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787" w:rsidRDefault="00101787" w:rsidP="00101787">
      <w:r w:rsidRPr="007E479D">
        <w:rPr>
          <w:b/>
          <w:bCs/>
          <w:color w:val="FF0000"/>
        </w:rPr>
        <w:t>RESOURCES</w:t>
      </w:r>
      <w:bookmarkStart w:id="0" w:name="_GoBack"/>
      <w:bookmarkEnd w:id="0"/>
      <w:r>
        <w:br/>
      </w:r>
      <w:r>
        <w:rPr>
          <w:u w:val="single"/>
        </w:rPr>
        <w:br/>
        <w:t xml:space="preserve">Office of Human Resources/Employee </w:t>
      </w:r>
      <w:r w:rsidR="005B4127">
        <w:rPr>
          <w:u w:val="single"/>
        </w:rPr>
        <w:t>Management Relations Specialist</w:t>
      </w:r>
      <w:r>
        <w:br/>
        <w:t xml:space="preserve">Our department t is responsible for all aspects of management and </w:t>
      </w:r>
      <w:r>
        <w:br/>
        <w:t xml:space="preserve">employee relations, including performance and conduct consultations, </w:t>
      </w:r>
      <w:r>
        <w:br/>
        <w:t xml:space="preserve">disciplinary actions, performance management issues, and </w:t>
      </w:r>
      <w:r>
        <w:br/>
        <w:t xml:space="preserve">conflict/dispute resolution. We strive to promote, encourage and </w:t>
      </w:r>
      <w:r>
        <w:br/>
        <w:t xml:space="preserve">strengthen communication between employees and management at all levels. </w:t>
      </w:r>
    </w:p>
    <w:p w:rsidR="00101787" w:rsidRDefault="00101787" w:rsidP="00101787">
      <w:pPr>
        <w:pStyle w:val="NormalWeb"/>
        <w:rPr>
          <w:i/>
          <w:iCs/>
        </w:rPr>
      </w:pPr>
      <w:r>
        <w:rPr>
          <w:i/>
          <w:iCs/>
        </w:rPr>
        <w:t xml:space="preserve">Contact: </w:t>
      </w:r>
      <w:r w:rsidR="006F16A4">
        <w:rPr>
          <w:i/>
          <w:iCs/>
        </w:rPr>
        <w:t>Sheila Hobgood, EHRA Non-Faculty contact: 919-962-9686</w:t>
      </w:r>
    </w:p>
    <w:p w:rsidR="00846825" w:rsidRDefault="00846825" w:rsidP="00101787">
      <w:pPr>
        <w:pStyle w:val="NormalWeb"/>
      </w:pPr>
      <w:r>
        <w:rPr>
          <w:i/>
          <w:iCs/>
        </w:rPr>
        <w:t>Contact:  Angenette McAdoo, SHRA contact:  919-962-9638</w:t>
      </w:r>
    </w:p>
    <w:p w:rsidR="00F81C2F" w:rsidRDefault="00101787" w:rsidP="00FF45C4">
      <w:pPr>
        <w:rPr>
          <w:i/>
          <w:iCs/>
        </w:rPr>
      </w:pPr>
      <w:r>
        <w:rPr>
          <w:u w:val="single"/>
        </w:rPr>
        <w:t xml:space="preserve">American With Disability Act </w:t>
      </w:r>
      <w:r>
        <w:br/>
        <w:t xml:space="preserve">This office will manage the process of adjustments/reasonable accommodations for </w:t>
      </w:r>
      <w:r>
        <w:br/>
        <w:t>known limitations of otherwise qualified disabled employees unless a particular</w:t>
      </w:r>
      <w:r>
        <w:br/>
        <w:t>adjustment or alteration is demonstrated to impose undue hardship.</w:t>
      </w:r>
      <w:r>
        <w:br/>
      </w:r>
      <w:r>
        <w:rPr>
          <w:u w:val="single"/>
        </w:rPr>
        <w:br/>
      </w:r>
      <w:r>
        <w:rPr>
          <w:i/>
          <w:iCs/>
        </w:rPr>
        <w:t xml:space="preserve">Contact: </w:t>
      </w:r>
      <w:r w:rsidR="006940F9" w:rsidRPr="006940F9">
        <w:rPr>
          <w:i/>
          <w:iCs/>
        </w:rPr>
        <w:t xml:space="preserve">Rudy Jones, 966-3576 or </w:t>
      </w:r>
      <w:hyperlink r:id="rId4" w:history="1">
        <w:r w:rsidR="00FF45C4" w:rsidRPr="00CA32EF">
          <w:rPr>
            <w:rStyle w:val="Hyperlink"/>
            <w:i/>
            <w:iCs/>
          </w:rPr>
          <w:t>rudy_jones@unc.edu</w:t>
        </w:r>
      </w:hyperlink>
      <w:r w:rsidR="00FF45C4">
        <w:rPr>
          <w:i/>
          <w:iCs/>
        </w:rPr>
        <w:t xml:space="preserve"> </w:t>
      </w:r>
      <w:r>
        <w:br/>
      </w:r>
      <w:r>
        <w:br/>
      </w:r>
      <w:r>
        <w:rPr>
          <w:u w:val="single"/>
        </w:rPr>
        <w:t>The University Ombuds Office</w:t>
      </w:r>
      <w:r>
        <w:br/>
        <w:t xml:space="preserve">This office is a safe place where all Carolina staff, faculty, </w:t>
      </w:r>
      <w:r>
        <w:br/>
        <w:t xml:space="preserve">and administrators are welcome to come and talk in confidence about any </w:t>
      </w:r>
      <w:r>
        <w:br/>
        <w:t xml:space="preserve">workplace issue, problem, or dispute. Our office supplements, but does not replace, </w:t>
      </w:r>
      <w:r>
        <w:br/>
        <w:t>the University’s formal channels, such as the grievance policy.</w:t>
      </w:r>
      <w:r>
        <w:br/>
      </w:r>
      <w:r>
        <w:br/>
      </w:r>
      <w:r>
        <w:rPr>
          <w:i/>
          <w:iCs/>
        </w:rPr>
        <w:t xml:space="preserve">Contact: </w:t>
      </w:r>
      <w:r w:rsidR="00FF45C4">
        <w:rPr>
          <w:i/>
          <w:iCs/>
        </w:rPr>
        <w:t>Laurie Mesibov</w:t>
      </w:r>
      <w:r>
        <w:rPr>
          <w:i/>
          <w:iCs/>
        </w:rPr>
        <w:t>,</w:t>
      </w:r>
      <w:r w:rsidR="00FF45C4">
        <w:rPr>
          <w:i/>
          <w:iCs/>
        </w:rPr>
        <w:t xml:space="preserve"> (</w:t>
      </w:r>
      <w:r w:rsidR="00FF45C4" w:rsidRPr="00FF45C4">
        <w:rPr>
          <w:i/>
          <w:iCs/>
        </w:rPr>
        <w:t>919) 843-8204</w:t>
      </w:r>
      <w:r w:rsidR="00D47BDB">
        <w:rPr>
          <w:i/>
          <w:iCs/>
        </w:rPr>
        <w:t xml:space="preserve"> </w:t>
      </w:r>
      <w:r w:rsidR="00FF45C4">
        <w:rPr>
          <w:i/>
          <w:iCs/>
        </w:rPr>
        <w:t>or</w:t>
      </w:r>
      <w:r>
        <w:rPr>
          <w:i/>
          <w:iCs/>
        </w:rPr>
        <w:t xml:space="preserve"> </w:t>
      </w:r>
      <w:hyperlink r:id="rId5" w:history="1">
        <w:r w:rsidR="00FF45C4" w:rsidRPr="00CA32EF">
          <w:rPr>
            <w:rStyle w:val="Hyperlink"/>
            <w:i/>
            <w:iCs/>
          </w:rPr>
          <w:t>mesibov@email.unc.edu</w:t>
        </w:r>
      </w:hyperlink>
      <w:r w:rsidR="00FF45C4">
        <w:rPr>
          <w:i/>
          <w:iCs/>
        </w:rPr>
        <w:t xml:space="preserve"> </w:t>
      </w:r>
      <w:r>
        <w:br/>
      </w:r>
      <w:r>
        <w:br/>
      </w:r>
      <w:r>
        <w:rPr>
          <w:u w:val="single"/>
        </w:rPr>
        <w:t>Employee Assistance Program (EAP)</w:t>
      </w:r>
      <w:r>
        <w:br/>
        <w:t xml:space="preserve">The University offers an EAP to help employees resolve personal problems </w:t>
      </w:r>
      <w:r>
        <w:br/>
        <w:t xml:space="preserve">that may adversely affect job performance. The program seeks to restore </w:t>
      </w:r>
      <w:r>
        <w:br/>
        <w:t>individual health and productivity, improve efficiency, and retain experienced employees.</w:t>
      </w:r>
      <w:r>
        <w:br/>
      </w:r>
      <w:r>
        <w:br/>
      </w:r>
      <w:r>
        <w:rPr>
          <w:i/>
          <w:iCs/>
        </w:rPr>
        <w:t xml:space="preserve">Contact: </w:t>
      </w:r>
      <w:r w:rsidR="00F81C2F">
        <w:rPr>
          <w:i/>
          <w:iCs/>
        </w:rPr>
        <w:t>ComPsych</w:t>
      </w:r>
      <w:r w:rsidR="00856D54">
        <w:rPr>
          <w:i/>
          <w:iCs/>
        </w:rPr>
        <w:t xml:space="preserve"> 1-877-3</w:t>
      </w:r>
      <w:r w:rsidR="00F81C2F">
        <w:rPr>
          <w:i/>
          <w:iCs/>
        </w:rPr>
        <w:t>14</w:t>
      </w:r>
      <w:r w:rsidR="00856D54">
        <w:rPr>
          <w:i/>
          <w:iCs/>
        </w:rPr>
        <w:t>-58</w:t>
      </w:r>
      <w:r w:rsidR="00F81C2F">
        <w:rPr>
          <w:i/>
          <w:iCs/>
        </w:rPr>
        <w:t>41</w:t>
      </w:r>
      <w:r>
        <w:rPr>
          <w:i/>
          <w:iCs/>
        </w:rPr>
        <w:t xml:space="preserve"> or </w:t>
      </w:r>
      <w:r w:rsidR="00F81C2F">
        <w:rPr>
          <w:i/>
          <w:iCs/>
        </w:rPr>
        <w:t>guidanceresources.com (web ID is TARHEELS)</w:t>
      </w:r>
    </w:p>
    <w:p w:rsidR="00101787" w:rsidRDefault="00101787" w:rsidP="00101787">
      <w:r>
        <w:br/>
        <w:t xml:space="preserve">Family Medical Leave (FMLA) Policy- </w:t>
      </w:r>
      <w:r>
        <w:rPr>
          <w:i/>
          <w:iCs/>
        </w:rPr>
        <w:t>http://hr.unc.edu/Data/SPA/leave/fmla</w:t>
      </w:r>
      <w:r>
        <w:rPr>
          <w:i/>
          <w:iCs/>
        </w:rPr>
        <w:br/>
      </w:r>
      <w:r>
        <w:t xml:space="preserve">Disability Policy- </w:t>
      </w:r>
      <w:r>
        <w:rPr>
          <w:i/>
          <w:iCs/>
        </w:rPr>
        <w:t>http://hr.unc.edu/Data/benefits/disability</w:t>
      </w:r>
      <w:r>
        <w:rPr>
          <w:i/>
          <w:iCs/>
        </w:rPr>
        <w:br/>
      </w:r>
      <w:r>
        <w:br/>
        <w:t>For more information on FMLA and disability please contact benefits at 962-3071</w:t>
      </w:r>
    </w:p>
    <w:p w:rsidR="004D3CF9" w:rsidRDefault="004D3CF9" w:rsidP="00101787">
      <w:pPr>
        <w:rPr>
          <w:rFonts w:ascii="Verdana" w:hAnsi="Verdana"/>
          <w:sz w:val="16"/>
          <w:szCs w:val="16"/>
        </w:rPr>
      </w:pPr>
    </w:p>
    <w:p w:rsidR="00666AA5" w:rsidRPr="004D3CF9" w:rsidRDefault="00666AA5" w:rsidP="00666AA5"/>
    <w:p w:rsidR="00666AA5" w:rsidRPr="004D3CF9" w:rsidRDefault="00666AA5" w:rsidP="00666AA5">
      <w:pPr>
        <w:rPr>
          <w:sz w:val="22"/>
          <w:szCs w:val="22"/>
        </w:rPr>
      </w:pPr>
    </w:p>
    <w:p w:rsidR="004D3CF9" w:rsidRPr="004D3CF9" w:rsidRDefault="004D3CF9">
      <w:pPr>
        <w:rPr>
          <w:sz w:val="22"/>
          <w:szCs w:val="22"/>
        </w:rPr>
      </w:pPr>
    </w:p>
    <w:sectPr w:rsidR="004D3CF9" w:rsidRPr="004D3C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1"/>
    <w:family w:val="moder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87"/>
    <w:rsid w:val="00101787"/>
    <w:rsid w:val="001B3F8E"/>
    <w:rsid w:val="00270A1D"/>
    <w:rsid w:val="003234D9"/>
    <w:rsid w:val="003E6CC8"/>
    <w:rsid w:val="004D3CF9"/>
    <w:rsid w:val="005B4127"/>
    <w:rsid w:val="00666AA5"/>
    <w:rsid w:val="006940F9"/>
    <w:rsid w:val="006F16A4"/>
    <w:rsid w:val="007D2D54"/>
    <w:rsid w:val="007E479D"/>
    <w:rsid w:val="00846825"/>
    <w:rsid w:val="00856D54"/>
    <w:rsid w:val="008D50A5"/>
    <w:rsid w:val="009822B2"/>
    <w:rsid w:val="009D65D7"/>
    <w:rsid w:val="00B71CEF"/>
    <w:rsid w:val="00BE3C3E"/>
    <w:rsid w:val="00D47BDB"/>
    <w:rsid w:val="00DC28CC"/>
    <w:rsid w:val="00E04E39"/>
    <w:rsid w:val="00F81C2F"/>
    <w:rsid w:val="00F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E84E878-24F1-490E-A700-160C14D9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10178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F16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F16A4"/>
    <w:rPr>
      <w:rFonts w:ascii="Segoe UI" w:hAnsi="Segoe UI" w:cs="Segoe UI"/>
      <w:sz w:val="18"/>
      <w:szCs w:val="18"/>
    </w:rPr>
  </w:style>
  <w:style w:type="character" w:styleId="Hyperlink">
    <w:name w:val="Hyperlink"/>
    <w:rsid w:val="00FF45C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F45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5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sibov@email.unc.edu" TargetMode="External"/><Relationship Id="rId4" Type="http://schemas.openxmlformats.org/officeDocument/2006/relationships/hyperlink" Target="mailto:rudy_jones@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</vt:lpstr>
    </vt:vector>
  </TitlesOfParts>
  <Company>UNC-Chapel Hill</Company>
  <LinksUpToDate>false</LinksUpToDate>
  <CharactersWithSpaces>1887</CharactersWithSpaces>
  <SharedDoc>false</SharedDoc>
  <HLinks>
    <vt:vector size="12" baseType="variant">
      <vt:variant>
        <vt:i4>393319</vt:i4>
      </vt:variant>
      <vt:variant>
        <vt:i4>3</vt:i4>
      </vt:variant>
      <vt:variant>
        <vt:i4>0</vt:i4>
      </vt:variant>
      <vt:variant>
        <vt:i4>5</vt:i4>
      </vt:variant>
      <vt:variant>
        <vt:lpwstr>mailto:mesibov@email.unc.edu</vt:lpwstr>
      </vt:variant>
      <vt:variant>
        <vt:lpwstr/>
      </vt:variant>
      <vt:variant>
        <vt:i4>4522050</vt:i4>
      </vt:variant>
      <vt:variant>
        <vt:i4>0</vt:i4>
      </vt:variant>
      <vt:variant>
        <vt:i4>0</vt:i4>
      </vt:variant>
      <vt:variant>
        <vt:i4>5</vt:i4>
      </vt:variant>
      <vt:variant>
        <vt:lpwstr>mailto:rudy_jones@unc.edu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</dc:title>
  <dc:subject/>
  <dc:creator>Office Of Human Resources</dc:creator>
  <cp:keywords/>
  <dc:description/>
  <cp:lastModifiedBy>Eltschlager, Lisl Clair</cp:lastModifiedBy>
  <cp:revision>2</cp:revision>
  <cp:lastPrinted>2017-05-22T15:01:00Z</cp:lastPrinted>
  <dcterms:created xsi:type="dcterms:W3CDTF">2018-03-08T13:46:00Z</dcterms:created>
  <dcterms:modified xsi:type="dcterms:W3CDTF">2018-03-08T13:46:00Z</dcterms:modified>
</cp:coreProperties>
</file>