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F018" w14:textId="76DC5F58" w:rsidR="007E0055" w:rsidRPr="004E1A08" w:rsidRDefault="007E0055" w:rsidP="002F4DED">
      <w:pPr>
        <w:spacing w:after="0" w:line="240" w:lineRule="auto"/>
        <w:jc w:val="center"/>
        <w:rPr>
          <w:rFonts w:eastAsia="Times New Roman" w:cs="Calibri"/>
          <w:b/>
          <w:bCs/>
          <w:i/>
          <w:iCs/>
          <w:color w:val="000000"/>
          <w:sz w:val="28"/>
          <w:szCs w:val="28"/>
        </w:rPr>
      </w:pPr>
      <w:r w:rsidRPr="004E1A08">
        <w:rPr>
          <w:rFonts w:eastAsia="Times New Roman" w:cs="Calibri"/>
          <w:b/>
          <w:bCs/>
          <w:i/>
          <w:iCs/>
          <w:color w:val="000000"/>
          <w:sz w:val="28"/>
          <w:szCs w:val="28"/>
        </w:rPr>
        <w:t xml:space="preserve">How to </w:t>
      </w:r>
      <w:r w:rsidR="00264C06" w:rsidRPr="004E1A08">
        <w:rPr>
          <w:rFonts w:eastAsia="Times New Roman" w:cs="Calibri"/>
          <w:b/>
          <w:bCs/>
          <w:i/>
          <w:iCs/>
          <w:color w:val="000000"/>
          <w:sz w:val="28"/>
          <w:szCs w:val="28"/>
        </w:rPr>
        <w:t>Support Each Other</w:t>
      </w:r>
      <w:r w:rsidRPr="004E1A08">
        <w:rPr>
          <w:rFonts w:eastAsia="Times New Roman" w:cs="Calibri"/>
          <w:b/>
          <w:bCs/>
          <w:i/>
          <w:iCs/>
          <w:color w:val="000000"/>
          <w:sz w:val="28"/>
          <w:szCs w:val="28"/>
        </w:rPr>
        <w:t xml:space="preserve"> During </w:t>
      </w:r>
      <w:r w:rsidR="00264C06" w:rsidRPr="004E1A08">
        <w:rPr>
          <w:rFonts w:eastAsia="Times New Roman" w:cs="Calibri"/>
          <w:b/>
          <w:bCs/>
          <w:i/>
          <w:iCs/>
          <w:color w:val="000000"/>
          <w:sz w:val="28"/>
          <w:szCs w:val="28"/>
        </w:rPr>
        <w:t>Community Mourning</w:t>
      </w:r>
      <w:r w:rsidR="004E1A08">
        <w:rPr>
          <w:rFonts w:eastAsia="Times New Roman" w:cs="Calibri"/>
          <w:b/>
          <w:bCs/>
          <w:i/>
          <w:iCs/>
          <w:color w:val="000000"/>
          <w:sz w:val="28"/>
          <w:szCs w:val="28"/>
        </w:rPr>
        <w:t>:</w:t>
      </w:r>
    </w:p>
    <w:p w14:paraId="1F0BE9F4" w14:textId="686518EC" w:rsidR="002F4DED" w:rsidRPr="004E1A08" w:rsidRDefault="001933C9" w:rsidP="002F4DED">
      <w:pPr>
        <w:spacing w:after="0" w:line="240" w:lineRule="auto"/>
        <w:jc w:val="center"/>
        <w:rPr>
          <w:rFonts w:eastAsia="Times New Roman" w:cs="Calibri"/>
          <w:b/>
          <w:bCs/>
          <w:i/>
          <w:iCs/>
          <w:color w:val="000000"/>
          <w:sz w:val="28"/>
          <w:szCs w:val="28"/>
        </w:rPr>
      </w:pPr>
      <w:r w:rsidRPr="004E1A08">
        <w:rPr>
          <w:rFonts w:eastAsia="Times New Roman" w:cs="Calibri"/>
          <w:b/>
          <w:bCs/>
          <w:i/>
          <w:iCs/>
          <w:color w:val="000000"/>
          <w:sz w:val="28"/>
          <w:szCs w:val="28"/>
        </w:rPr>
        <w:t>Loss</w:t>
      </w:r>
      <w:r w:rsidR="002F4DED" w:rsidRPr="004E1A08">
        <w:rPr>
          <w:rFonts w:eastAsia="Times New Roman" w:cs="Calibri"/>
          <w:b/>
          <w:bCs/>
          <w:i/>
          <w:iCs/>
          <w:color w:val="000000"/>
          <w:sz w:val="28"/>
          <w:szCs w:val="28"/>
        </w:rPr>
        <w:t xml:space="preserve">, </w:t>
      </w:r>
      <w:r w:rsidRPr="004E1A08">
        <w:rPr>
          <w:rFonts w:eastAsia="Times New Roman" w:cs="Calibri"/>
          <w:b/>
          <w:bCs/>
          <w:i/>
          <w:iCs/>
          <w:color w:val="000000"/>
          <w:sz w:val="28"/>
          <w:szCs w:val="28"/>
        </w:rPr>
        <w:t>Grief, Helping</w:t>
      </w:r>
      <w:r w:rsidR="002F4DED" w:rsidRPr="004E1A08">
        <w:rPr>
          <w:rFonts w:eastAsia="Times New Roman" w:cs="Calibri"/>
          <w:b/>
          <w:bCs/>
          <w:i/>
          <w:iCs/>
          <w:color w:val="000000"/>
          <w:sz w:val="28"/>
          <w:szCs w:val="28"/>
        </w:rPr>
        <w:t xml:space="preserve"> Each Other</w:t>
      </w:r>
      <w:r w:rsidRPr="004E1A08">
        <w:rPr>
          <w:rFonts w:eastAsia="Times New Roman" w:cs="Calibri"/>
          <w:b/>
          <w:bCs/>
          <w:i/>
          <w:iCs/>
          <w:color w:val="000000"/>
          <w:sz w:val="28"/>
          <w:szCs w:val="28"/>
        </w:rPr>
        <w:t>, Resources</w:t>
      </w:r>
    </w:p>
    <w:p w14:paraId="6015023D" w14:textId="77777777" w:rsidR="007E2961" w:rsidRDefault="007E2961" w:rsidP="001D3DDA">
      <w:pPr>
        <w:spacing w:after="0" w:line="240" w:lineRule="auto"/>
        <w:rPr>
          <w:rFonts w:eastAsia="Times New Roman" w:cs="Calibri"/>
          <w:b/>
          <w:bCs/>
          <w:color w:val="000000"/>
        </w:rPr>
      </w:pPr>
    </w:p>
    <w:p w14:paraId="512E35E2" w14:textId="59AAE165" w:rsidR="002F4DED" w:rsidRDefault="007E2961" w:rsidP="001D3DDA">
      <w:pPr>
        <w:spacing w:after="0" w:line="240" w:lineRule="auto"/>
        <w:rPr>
          <w:rFonts w:eastAsia="Times New Roman" w:cs="Calibri"/>
          <w:color w:val="000000"/>
        </w:rPr>
      </w:pPr>
      <w:r w:rsidRPr="007E2961">
        <w:rPr>
          <w:rFonts w:eastAsia="Times New Roman" w:cs="Calibri"/>
          <w:color w:val="000000"/>
        </w:rPr>
        <w:t>The</w:t>
      </w:r>
      <w:r w:rsidR="0031314E">
        <w:rPr>
          <w:rFonts w:eastAsia="Times New Roman" w:cs="Calibri"/>
          <w:color w:val="000000"/>
        </w:rPr>
        <w:t>se</w:t>
      </w:r>
      <w:r w:rsidRPr="007E2961">
        <w:rPr>
          <w:rFonts w:eastAsia="Times New Roman" w:cs="Calibri"/>
          <w:color w:val="000000"/>
        </w:rPr>
        <w:t xml:space="preserve"> suggestions are intended to help us all be better friends and colleagues </w:t>
      </w:r>
      <w:r w:rsidR="00264C06">
        <w:rPr>
          <w:rFonts w:eastAsia="Times New Roman" w:cs="Calibri"/>
          <w:color w:val="000000"/>
        </w:rPr>
        <w:t xml:space="preserve">as our community mourns </w:t>
      </w:r>
      <w:r w:rsidR="00A82BAC">
        <w:rPr>
          <w:rFonts w:eastAsia="Times New Roman" w:cs="Calibri"/>
          <w:color w:val="000000"/>
        </w:rPr>
        <w:t xml:space="preserve">tragic </w:t>
      </w:r>
      <w:r w:rsidR="00264C06">
        <w:rPr>
          <w:rFonts w:eastAsia="Times New Roman" w:cs="Calibri"/>
          <w:color w:val="000000"/>
        </w:rPr>
        <w:t xml:space="preserve">deaths among us.  </w:t>
      </w:r>
      <w:r w:rsidR="00A82BAC">
        <w:rPr>
          <w:rFonts w:eastAsia="Times New Roman" w:cs="Calibri"/>
          <w:color w:val="000000"/>
        </w:rPr>
        <w:t xml:space="preserve">The University and the Chapel Hill community provide a </w:t>
      </w:r>
      <w:hyperlink r:id="rId7" w:history="1">
        <w:r w:rsidR="00A82BAC" w:rsidRPr="0031314E">
          <w:rPr>
            <w:rStyle w:val="Hyperlink"/>
            <w:rFonts w:eastAsia="Times New Roman" w:cs="Calibri"/>
          </w:rPr>
          <w:t>number of resources</w:t>
        </w:r>
      </w:hyperlink>
      <w:r w:rsidR="00A82BAC">
        <w:rPr>
          <w:rFonts w:eastAsia="Times New Roman" w:cs="Calibri"/>
          <w:color w:val="000000"/>
        </w:rPr>
        <w:t>, noted at the bottom of this guide.  In addition to those, we all can help each other during this period of mourning, we all can be there for each other.</w:t>
      </w:r>
      <w:r w:rsidR="00145C2D">
        <w:rPr>
          <w:rFonts w:eastAsia="Times New Roman" w:cs="Calibri"/>
          <w:color w:val="000000"/>
        </w:rPr>
        <w:t xml:space="preserve">  The following suggestions are intended to facilitate </w:t>
      </w:r>
      <w:r w:rsidR="003904E9">
        <w:rPr>
          <w:rFonts w:eastAsia="Times New Roman" w:cs="Calibri"/>
          <w:color w:val="000000"/>
        </w:rPr>
        <w:t>this</w:t>
      </w:r>
      <w:r w:rsidR="00145C2D">
        <w:rPr>
          <w:rFonts w:eastAsia="Times New Roman" w:cs="Calibri"/>
          <w:color w:val="000000"/>
        </w:rPr>
        <w:t xml:space="preserve"> community support among us.</w:t>
      </w:r>
    </w:p>
    <w:p w14:paraId="11251DB6" w14:textId="57F18537" w:rsidR="00A82BAC" w:rsidRDefault="00A82BAC" w:rsidP="001D3DDA">
      <w:pPr>
        <w:spacing w:after="0" w:line="240" w:lineRule="auto"/>
        <w:rPr>
          <w:rFonts w:eastAsia="Times New Roman" w:cs="Calibri"/>
          <w:color w:val="000000"/>
        </w:rPr>
      </w:pPr>
    </w:p>
    <w:p w14:paraId="67906E5D" w14:textId="42C23A59" w:rsidR="00A82BAC" w:rsidRPr="00A82BAC" w:rsidRDefault="00A82BAC" w:rsidP="001D3DDA">
      <w:pPr>
        <w:spacing w:after="0" w:line="240" w:lineRule="auto"/>
        <w:rPr>
          <w:rFonts w:eastAsia="Times New Roman" w:cs="Calibri"/>
          <w:b/>
          <w:bCs/>
          <w:color w:val="000000"/>
        </w:rPr>
      </w:pPr>
      <w:r w:rsidRPr="00A82BAC">
        <w:rPr>
          <w:rFonts w:eastAsia="Times New Roman" w:cs="Calibri"/>
          <w:b/>
          <w:bCs/>
          <w:color w:val="000000"/>
        </w:rPr>
        <w:t xml:space="preserve">What We </w:t>
      </w:r>
      <w:r w:rsidR="000444CA">
        <w:rPr>
          <w:rFonts w:eastAsia="Times New Roman" w:cs="Calibri"/>
          <w:b/>
          <w:bCs/>
          <w:color w:val="000000"/>
        </w:rPr>
        <w:t xml:space="preserve">May </w:t>
      </w:r>
      <w:r w:rsidRPr="00A82BAC">
        <w:rPr>
          <w:rFonts w:eastAsia="Times New Roman" w:cs="Calibri"/>
          <w:b/>
          <w:bCs/>
          <w:color w:val="000000"/>
        </w:rPr>
        <w:t>Face</w:t>
      </w:r>
      <w:r w:rsidR="000444CA">
        <w:rPr>
          <w:rFonts w:eastAsia="Times New Roman" w:cs="Calibri"/>
          <w:b/>
          <w:bCs/>
          <w:color w:val="000000"/>
        </w:rPr>
        <w:t>:</w:t>
      </w:r>
    </w:p>
    <w:p w14:paraId="6D9BDD32" w14:textId="2C493BE7" w:rsidR="00A82BAC" w:rsidRDefault="000444CA"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L</w:t>
      </w:r>
      <w:r w:rsidR="00A82BAC">
        <w:rPr>
          <w:rFonts w:eastAsia="Times New Roman" w:cs="Calibri"/>
          <w:color w:val="000000"/>
        </w:rPr>
        <w:t>oss</w:t>
      </w:r>
      <w:r>
        <w:rPr>
          <w:rFonts w:eastAsia="Times New Roman" w:cs="Calibri"/>
          <w:color w:val="000000"/>
        </w:rPr>
        <w:t xml:space="preserve"> of someone we knew and cared for</w:t>
      </w:r>
    </w:p>
    <w:p w14:paraId="108BE723" w14:textId="3F5C34CB" w:rsidR="000444CA" w:rsidRDefault="000444CA"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Shock that someone on our hall, in our classes, in our groups is suddenly gone</w:t>
      </w:r>
    </w:p>
    <w:p w14:paraId="4F6227F0" w14:textId="1E678DE9" w:rsidR="000444CA" w:rsidRDefault="000444CA"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Anger that such losses occur</w:t>
      </w:r>
    </w:p>
    <w:p w14:paraId="05BBEA88" w14:textId="5ED410F8" w:rsidR="000444CA" w:rsidRDefault="000444CA"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Distress that some among us hurt so bad and that our community could not help them</w:t>
      </w:r>
    </w:p>
    <w:p w14:paraId="089BDAFB" w14:textId="0E6FADD6" w:rsidR="000444CA" w:rsidRDefault="000444CA"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 xml:space="preserve">Rekindling of feelings and pain from our own </w:t>
      </w:r>
      <w:r w:rsidR="0031314E">
        <w:rPr>
          <w:rFonts w:eastAsia="Times New Roman" w:cs="Calibri"/>
          <w:color w:val="000000"/>
        </w:rPr>
        <w:t xml:space="preserve">previous </w:t>
      </w:r>
      <w:r>
        <w:rPr>
          <w:rFonts w:eastAsia="Times New Roman" w:cs="Calibri"/>
          <w:color w:val="000000"/>
        </w:rPr>
        <w:t>contacts or experience with such losses</w:t>
      </w:r>
    </w:p>
    <w:p w14:paraId="017F3759" w14:textId="0A37BABA" w:rsidR="000444CA" w:rsidRDefault="000444CA"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Diffuse feelings of sadness, stress, uncertainty</w:t>
      </w:r>
    </w:p>
    <w:p w14:paraId="1229C5B3" w14:textId="77777777" w:rsidR="00CF1004" w:rsidRDefault="000444CA"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 xml:space="preserve">Wanting to find an explanation, something to take away the deep sense that life can be so hard </w:t>
      </w:r>
      <w:r w:rsidR="00CF1004">
        <w:rPr>
          <w:rFonts w:eastAsia="Times New Roman" w:cs="Calibri"/>
          <w:color w:val="000000"/>
        </w:rPr>
        <w:t>and that tragic losses can “come out of nowhere.”</w:t>
      </w:r>
    </w:p>
    <w:p w14:paraId="609CB71C" w14:textId="77777777" w:rsidR="00CF1004" w:rsidRDefault="00CF1004" w:rsidP="001933C9">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Wanting to find some individual or situation or organization to blame</w:t>
      </w:r>
    </w:p>
    <w:p w14:paraId="0FB7498F" w14:textId="77777777" w:rsidR="00CF1004" w:rsidRDefault="00CF1004" w:rsidP="001D3DDA">
      <w:pPr>
        <w:spacing w:after="0" w:line="240" w:lineRule="auto"/>
        <w:rPr>
          <w:rFonts w:eastAsia="Times New Roman" w:cs="Calibri"/>
          <w:color w:val="000000"/>
        </w:rPr>
      </w:pPr>
    </w:p>
    <w:p w14:paraId="72E6C5FF" w14:textId="7D98B77D" w:rsidR="00CF1004" w:rsidRPr="00CF1004" w:rsidRDefault="00CF1004" w:rsidP="001D3DDA">
      <w:pPr>
        <w:spacing w:after="0" w:line="240" w:lineRule="auto"/>
        <w:rPr>
          <w:rFonts w:eastAsia="Times New Roman" w:cs="Calibri"/>
          <w:b/>
          <w:bCs/>
          <w:color w:val="000000"/>
        </w:rPr>
      </w:pPr>
      <w:r w:rsidRPr="00CF1004">
        <w:rPr>
          <w:rFonts w:eastAsia="Times New Roman" w:cs="Calibri"/>
          <w:b/>
          <w:bCs/>
          <w:color w:val="000000"/>
        </w:rPr>
        <w:t>Key Concept</w:t>
      </w:r>
      <w:r w:rsidR="001933C9">
        <w:rPr>
          <w:rFonts w:eastAsia="Times New Roman" w:cs="Calibri"/>
          <w:b/>
          <w:bCs/>
          <w:color w:val="000000"/>
        </w:rPr>
        <w:t>:</w:t>
      </w:r>
    </w:p>
    <w:p w14:paraId="7CA484CD" w14:textId="77777777" w:rsidR="00CF1004" w:rsidRDefault="00CF1004" w:rsidP="001D3DDA">
      <w:pPr>
        <w:spacing w:after="0" w:line="240" w:lineRule="auto"/>
        <w:rPr>
          <w:rFonts w:eastAsia="Times New Roman" w:cs="Calibri"/>
          <w:color w:val="000000"/>
        </w:rPr>
      </w:pPr>
      <w:r>
        <w:rPr>
          <w:rFonts w:eastAsia="Times New Roman" w:cs="Calibri"/>
          <w:color w:val="000000"/>
        </w:rPr>
        <w:t>Suicide is always complicated.</w:t>
      </w:r>
    </w:p>
    <w:p w14:paraId="4A414A47" w14:textId="77777777" w:rsidR="00CF1004" w:rsidRDefault="00CF1004" w:rsidP="001D3DDA">
      <w:pPr>
        <w:spacing w:after="0" w:line="240" w:lineRule="auto"/>
        <w:rPr>
          <w:rFonts w:eastAsia="Times New Roman" w:cs="Calibri"/>
          <w:color w:val="000000"/>
        </w:rPr>
      </w:pPr>
      <w:r>
        <w:rPr>
          <w:rFonts w:eastAsia="Times New Roman" w:cs="Calibri"/>
          <w:color w:val="000000"/>
        </w:rPr>
        <w:t>It has many causes, many things that contribute to it but not a single thing or event that made it happen</w:t>
      </w:r>
    </w:p>
    <w:p w14:paraId="291D3920" w14:textId="77777777" w:rsidR="00CF1004" w:rsidRDefault="00CF1004" w:rsidP="001D3DDA">
      <w:pPr>
        <w:spacing w:after="0" w:line="240" w:lineRule="auto"/>
        <w:rPr>
          <w:rFonts w:eastAsia="Times New Roman" w:cs="Calibri"/>
          <w:color w:val="000000"/>
        </w:rPr>
      </w:pPr>
    </w:p>
    <w:p w14:paraId="6D7DD299" w14:textId="77777777" w:rsidR="00CF1004" w:rsidRPr="00CF1004" w:rsidRDefault="00CF1004" w:rsidP="001D3DDA">
      <w:pPr>
        <w:spacing w:after="0" w:line="240" w:lineRule="auto"/>
        <w:rPr>
          <w:rFonts w:eastAsia="Times New Roman" w:cs="Calibri"/>
          <w:b/>
          <w:bCs/>
          <w:color w:val="000000"/>
        </w:rPr>
      </w:pPr>
      <w:r w:rsidRPr="00CF1004">
        <w:rPr>
          <w:rFonts w:eastAsia="Times New Roman" w:cs="Calibri"/>
          <w:b/>
          <w:bCs/>
          <w:color w:val="000000"/>
        </w:rPr>
        <w:t>What We Can Do:</w:t>
      </w:r>
    </w:p>
    <w:p w14:paraId="40148454" w14:textId="64EBECDE" w:rsidR="00CF1004" w:rsidRPr="001933C9" w:rsidRDefault="00CF1004" w:rsidP="001933C9">
      <w:pPr>
        <w:pStyle w:val="ListParagraph"/>
        <w:numPr>
          <w:ilvl w:val="0"/>
          <w:numId w:val="14"/>
        </w:numPr>
        <w:spacing w:after="0" w:line="240" w:lineRule="auto"/>
        <w:ind w:left="360"/>
        <w:rPr>
          <w:rFonts w:eastAsia="Times New Roman" w:cs="Calibri"/>
          <w:b/>
          <w:bCs/>
          <w:i/>
          <w:iCs/>
          <w:color w:val="000000"/>
        </w:rPr>
      </w:pPr>
      <w:r w:rsidRPr="001933C9">
        <w:rPr>
          <w:rFonts w:eastAsia="Times New Roman" w:cs="Calibri"/>
          <w:b/>
          <w:bCs/>
          <w:i/>
          <w:iCs/>
          <w:color w:val="000000"/>
        </w:rPr>
        <w:t>Reach out to each other!!!!</w:t>
      </w:r>
    </w:p>
    <w:p w14:paraId="61E9A994" w14:textId="77777777" w:rsidR="00CF1004" w:rsidRPr="001933C9" w:rsidRDefault="00CF1004" w:rsidP="001933C9">
      <w:pPr>
        <w:pStyle w:val="ListParagraph"/>
        <w:numPr>
          <w:ilvl w:val="0"/>
          <w:numId w:val="14"/>
        </w:numPr>
        <w:spacing w:after="0" w:line="240" w:lineRule="auto"/>
        <w:ind w:left="360"/>
        <w:rPr>
          <w:rFonts w:eastAsia="Times New Roman" w:cs="Calibri"/>
          <w:color w:val="000000"/>
        </w:rPr>
      </w:pPr>
      <w:r w:rsidRPr="001933C9">
        <w:rPr>
          <w:rFonts w:eastAsia="Times New Roman" w:cs="Calibri"/>
          <w:color w:val="000000"/>
        </w:rPr>
        <w:t>Until you ask, you have no way of knowing how those around you are experiencing the loss, so ask</w:t>
      </w:r>
    </w:p>
    <w:p w14:paraId="170326D9" w14:textId="49EAEB6C" w:rsidR="000444CA" w:rsidRPr="001933C9" w:rsidRDefault="00CF1004" w:rsidP="001933C9">
      <w:pPr>
        <w:pStyle w:val="ListParagraph"/>
        <w:numPr>
          <w:ilvl w:val="0"/>
          <w:numId w:val="14"/>
        </w:numPr>
        <w:spacing w:after="0" w:line="240" w:lineRule="auto"/>
        <w:ind w:left="360"/>
        <w:rPr>
          <w:rFonts w:eastAsia="Times New Roman" w:cs="Calibri"/>
          <w:color w:val="000000"/>
        </w:rPr>
      </w:pPr>
      <w:r w:rsidRPr="001933C9">
        <w:rPr>
          <w:rFonts w:eastAsia="Times New Roman" w:cs="Calibri"/>
          <w:color w:val="000000"/>
        </w:rPr>
        <w:t>Just a simple “How are you doing?” is fine – as we are all in shock, none of us will mind being asked this question</w:t>
      </w:r>
    </w:p>
    <w:p w14:paraId="545661DA" w14:textId="097A10EC" w:rsidR="00CF1004" w:rsidRPr="001933C9" w:rsidRDefault="00CF1004" w:rsidP="001933C9">
      <w:pPr>
        <w:pStyle w:val="ListParagraph"/>
        <w:numPr>
          <w:ilvl w:val="0"/>
          <w:numId w:val="14"/>
        </w:numPr>
        <w:spacing w:after="0" w:line="240" w:lineRule="auto"/>
        <w:ind w:left="360"/>
        <w:rPr>
          <w:rFonts w:eastAsia="Times New Roman" w:cs="Calibri"/>
          <w:color w:val="000000"/>
        </w:rPr>
      </w:pPr>
      <w:r w:rsidRPr="001933C9">
        <w:rPr>
          <w:rFonts w:eastAsia="Times New Roman" w:cs="Calibri"/>
          <w:color w:val="000000"/>
        </w:rPr>
        <w:t>If an individual is struggling with the loss, give them lots of opportunity to talk about their feelings, the experiences they have had, the fears or revived loss and sadness they may be experiencing</w:t>
      </w:r>
    </w:p>
    <w:p w14:paraId="75385BD0" w14:textId="77777777" w:rsidR="001933C9" w:rsidRPr="001933C9" w:rsidRDefault="001933C9" w:rsidP="001933C9">
      <w:pPr>
        <w:pStyle w:val="ListParagraph"/>
        <w:numPr>
          <w:ilvl w:val="0"/>
          <w:numId w:val="14"/>
        </w:numPr>
        <w:spacing w:after="0" w:line="240" w:lineRule="auto"/>
        <w:ind w:left="360"/>
        <w:rPr>
          <w:rFonts w:eastAsia="Times New Roman" w:cs="Calibri"/>
          <w:color w:val="000000"/>
        </w:rPr>
      </w:pPr>
      <w:r w:rsidRPr="001933C9">
        <w:rPr>
          <w:rFonts w:eastAsia="Times New Roman" w:cs="Calibri"/>
          <w:color w:val="000000"/>
        </w:rPr>
        <w:t>Be explicit: “I’ve got lots of time and am fine talking with you about this” – again, as we are in shock, none of us will mind this</w:t>
      </w:r>
    </w:p>
    <w:p w14:paraId="44E3FE9C" w14:textId="36A742B6" w:rsidR="001933C9" w:rsidRPr="001933C9" w:rsidRDefault="001933C9" w:rsidP="001933C9">
      <w:pPr>
        <w:pStyle w:val="ListParagraph"/>
        <w:numPr>
          <w:ilvl w:val="0"/>
          <w:numId w:val="14"/>
        </w:numPr>
        <w:spacing w:after="0" w:line="240" w:lineRule="auto"/>
        <w:ind w:left="360"/>
        <w:rPr>
          <w:rFonts w:eastAsia="Times New Roman" w:cs="Calibri"/>
          <w:color w:val="000000"/>
        </w:rPr>
      </w:pPr>
      <w:r w:rsidRPr="001933C9">
        <w:rPr>
          <w:rFonts w:eastAsia="Times New Roman" w:cs="Calibri"/>
          <w:color w:val="000000"/>
        </w:rPr>
        <w:t xml:space="preserve">Be careful not to cut off talking about feelings too soon, before the individual is ready to talk about </w:t>
      </w:r>
      <w:r w:rsidR="003904E9">
        <w:rPr>
          <w:rFonts w:eastAsia="Times New Roman" w:cs="Calibri"/>
          <w:color w:val="000000"/>
        </w:rPr>
        <w:t>how they might handle or cope with</w:t>
      </w:r>
      <w:r w:rsidRPr="001933C9">
        <w:rPr>
          <w:rFonts w:eastAsia="Times New Roman" w:cs="Calibri"/>
          <w:color w:val="000000"/>
        </w:rPr>
        <w:t xml:space="preserve"> their grief or other feelings</w:t>
      </w:r>
    </w:p>
    <w:p w14:paraId="2AE7D287" w14:textId="6CF998FD" w:rsidR="001933C9" w:rsidRPr="001933C9" w:rsidRDefault="001933C9" w:rsidP="001933C9">
      <w:pPr>
        <w:pStyle w:val="ListParagraph"/>
        <w:numPr>
          <w:ilvl w:val="0"/>
          <w:numId w:val="14"/>
        </w:numPr>
        <w:spacing w:after="0" w:line="240" w:lineRule="auto"/>
        <w:ind w:left="360"/>
        <w:rPr>
          <w:rFonts w:eastAsia="Times New Roman" w:cs="Calibri"/>
          <w:color w:val="000000"/>
        </w:rPr>
      </w:pPr>
      <w:r w:rsidRPr="001933C9">
        <w:rPr>
          <w:rFonts w:eastAsia="Times New Roman" w:cs="Calibri"/>
          <w:color w:val="000000"/>
        </w:rPr>
        <w:t>If the individual seems ready, ask if you can do anything to be helpful – from going for a walk together to helping them access professional or other resources</w:t>
      </w:r>
    </w:p>
    <w:p w14:paraId="3E6F02F1" w14:textId="3AAEE9D3" w:rsidR="001933C9" w:rsidRPr="001933C9" w:rsidRDefault="001933C9" w:rsidP="001933C9">
      <w:pPr>
        <w:pStyle w:val="ListParagraph"/>
        <w:numPr>
          <w:ilvl w:val="0"/>
          <w:numId w:val="14"/>
        </w:numPr>
        <w:spacing w:after="0" w:line="240" w:lineRule="auto"/>
        <w:ind w:left="360"/>
        <w:rPr>
          <w:rFonts w:eastAsia="Times New Roman" w:cs="Calibri"/>
          <w:color w:val="000000"/>
        </w:rPr>
      </w:pPr>
      <w:r w:rsidRPr="001933C9">
        <w:rPr>
          <w:rFonts w:eastAsia="Times New Roman" w:cs="Calibri"/>
          <w:color w:val="000000"/>
        </w:rPr>
        <w:t xml:space="preserve">Stay connected, keep in touch with the individual, ask them how they are doing, offer </w:t>
      </w:r>
      <w:r w:rsidR="0031314E">
        <w:rPr>
          <w:rFonts w:eastAsia="Times New Roman" w:cs="Calibri"/>
          <w:color w:val="000000"/>
        </w:rPr>
        <w:t xml:space="preserve">again </w:t>
      </w:r>
      <w:r w:rsidRPr="001933C9">
        <w:rPr>
          <w:rFonts w:eastAsia="Times New Roman" w:cs="Calibri"/>
          <w:color w:val="000000"/>
        </w:rPr>
        <w:t>to listen or to be helpful</w:t>
      </w:r>
    </w:p>
    <w:p w14:paraId="79C46E91" w14:textId="31099CD1" w:rsidR="00CF1004" w:rsidRDefault="00CF1004" w:rsidP="001D3DDA">
      <w:pPr>
        <w:spacing w:after="0" w:line="240" w:lineRule="auto"/>
        <w:rPr>
          <w:rFonts w:eastAsia="Times New Roman" w:cs="Calibri"/>
          <w:color w:val="000000"/>
        </w:rPr>
      </w:pPr>
    </w:p>
    <w:p w14:paraId="58D1D66A" w14:textId="52380D79" w:rsidR="001933C9" w:rsidRPr="00CF0204" w:rsidRDefault="00CF0204" w:rsidP="001D3DDA">
      <w:pPr>
        <w:spacing w:after="0" w:line="240" w:lineRule="auto"/>
        <w:rPr>
          <w:rFonts w:eastAsia="Times New Roman" w:cs="Calibri"/>
          <w:b/>
          <w:bCs/>
          <w:color w:val="000000"/>
        </w:rPr>
      </w:pPr>
      <w:r w:rsidRPr="00CF0204">
        <w:rPr>
          <w:rFonts w:eastAsia="Times New Roman" w:cs="Calibri"/>
          <w:b/>
          <w:bCs/>
          <w:color w:val="000000"/>
        </w:rPr>
        <w:t>Strategies – For Ourselves and Those Around Us</w:t>
      </w:r>
    </w:p>
    <w:p w14:paraId="5723F251" w14:textId="77777777" w:rsidR="00CF0204" w:rsidRDefault="00CF0204" w:rsidP="00CF0204">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Allow ourselves time and “space” to experience whatever feelings may emerge</w:t>
      </w:r>
    </w:p>
    <w:p w14:paraId="198FE4E6" w14:textId="79289A28" w:rsidR="00CF1004" w:rsidRDefault="00CF0204" w:rsidP="00CF0204">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We often try just to push through distress and pretend we aren’t feeling it so be careful to avoid this mistake</w:t>
      </w:r>
    </w:p>
    <w:p w14:paraId="25AEDF81" w14:textId="6887313D" w:rsidR="00CF0204" w:rsidRDefault="00CF0204" w:rsidP="00CF0204">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Cut ourselves some slack – ease up on the demands we place on ourselves or on others</w:t>
      </w:r>
    </w:p>
    <w:p w14:paraId="2578E65A" w14:textId="07C38C92" w:rsidR="00CF0204" w:rsidRDefault="00CF0204" w:rsidP="00CF0204">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 xml:space="preserve">Connect with others – whether down the hall or friends and family by </w:t>
      </w:r>
      <w:r w:rsidR="00145C2D">
        <w:rPr>
          <w:rFonts w:eastAsia="Times New Roman" w:cs="Calibri"/>
          <w:color w:val="000000"/>
        </w:rPr>
        <w:t xml:space="preserve">text or </w:t>
      </w:r>
      <w:r>
        <w:rPr>
          <w:rFonts w:eastAsia="Times New Roman" w:cs="Calibri"/>
          <w:color w:val="000000"/>
        </w:rPr>
        <w:t>phone</w:t>
      </w:r>
    </w:p>
    <w:p w14:paraId="0649F634" w14:textId="422059A3" w:rsidR="0056457A" w:rsidRPr="0056457A" w:rsidRDefault="0056457A" w:rsidP="0056457A">
      <w:pPr>
        <w:pStyle w:val="ListParagraph"/>
        <w:numPr>
          <w:ilvl w:val="0"/>
          <w:numId w:val="14"/>
        </w:numPr>
        <w:ind w:left="360"/>
        <w:rPr>
          <w:rFonts w:eastAsia="Times New Roman" w:cs="Calibri"/>
          <w:color w:val="000000"/>
        </w:rPr>
      </w:pPr>
      <w:r w:rsidRPr="0056457A">
        <w:rPr>
          <w:rFonts w:eastAsia="Times New Roman" w:cs="Calibri"/>
          <w:color w:val="000000"/>
        </w:rPr>
        <w:lastRenderedPageBreak/>
        <w:t xml:space="preserve">Reduce the stress on yourself and those </w:t>
      </w:r>
      <w:r>
        <w:rPr>
          <w:rFonts w:eastAsia="Times New Roman" w:cs="Calibri"/>
          <w:color w:val="000000"/>
        </w:rPr>
        <w:t>around you</w:t>
      </w:r>
      <w:r w:rsidRPr="0056457A">
        <w:rPr>
          <w:rFonts w:eastAsia="Times New Roman" w:cs="Calibri"/>
          <w:color w:val="000000"/>
        </w:rPr>
        <w:t xml:space="preserve"> by communicating commitment to flexibility in getting through </w:t>
      </w:r>
      <w:r>
        <w:rPr>
          <w:rFonts w:eastAsia="Times New Roman" w:cs="Calibri"/>
          <w:color w:val="000000"/>
        </w:rPr>
        <w:t>this time</w:t>
      </w:r>
    </w:p>
    <w:p w14:paraId="46ADF0AD" w14:textId="1D257940" w:rsidR="00CF0204" w:rsidRPr="00CF0204" w:rsidRDefault="00CF0204" w:rsidP="001D3DDA">
      <w:pPr>
        <w:spacing w:after="0" w:line="240" w:lineRule="auto"/>
        <w:rPr>
          <w:rFonts w:eastAsia="Times New Roman" w:cs="Calibri"/>
          <w:b/>
          <w:bCs/>
          <w:color w:val="000000"/>
        </w:rPr>
      </w:pPr>
      <w:r w:rsidRPr="00CF0204">
        <w:rPr>
          <w:rFonts w:eastAsia="Times New Roman" w:cs="Calibri"/>
          <w:b/>
          <w:bCs/>
          <w:color w:val="000000"/>
        </w:rPr>
        <w:t>Community:</w:t>
      </w:r>
    </w:p>
    <w:p w14:paraId="41A95A40" w14:textId="634D27C1" w:rsidR="00CF0204" w:rsidRDefault="00CF0204" w:rsidP="0056457A">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Many of us will need to talk about this and would find it helpful to do so with others</w:t>
      </w:r>
    </w:p>
    <w:p w14:paraId="1A675265" w14:textId="52F68CFD" w:rsidR="00CF0204" w:rsidRDefault="00CF0204" w:rsidP="0056457A">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You might work with others to organize a group discussion for those around you, a time to share feelings and concerns</w:t>
      </w:r>
    </w:p>
    <w:p w14:paraId="23AF3DDF" w14:textId="239A0F10" w:rsidR="006B6435" w:rsidRPr="00AC07CC" w:rsidRDefault="00CF0204" w:rsidP="00AC07CC">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If you do that, the suggestions above for talking to each other apply as well – lots of time for expressing feelings, no judgment and discourage blaming, slow to jump to action</w:t>
      </w:r>
      <w:r w:rsidR="0031314E">
        <w:rPr>
          <w:rFonts w:eastAsia="Times New Roman" w:cs="Calibri"/>
          <w:color w:val="000000"/>
        </w:rPr>
        <w:t>. Only</w:t>
      </w:r>
      <w:r>
        <w:rPr>
          <w:rFonts w:eastAsia="Times New Roman" w:cs="Calibri"/>
          <w:color w:val="000000"/>
        </w:rPr>
        <w:t xml:space="preserve"> if the group is ready, talk about what we all can do in the future</w:t>
      </w:r>
    </w:p>
    <w:p w14:paraId="30C1BB7B" w14:textId="5647EC35" w:rsidR="00CF0204" w:rsidRDefault="00CF0204" w:rsidP="0056457A">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Think about who in your group may be suffering or may need someone to contact them</w:t>
      </w:r>
      <w:r w:rsidR="0056457A">
        <w:rPr>
          <w:rFonts w:eastAsia="Times New Roman" w:cs="Calibri"/>
          <w:color w:val="000000"/>
        </w:rPr>
        <w:t xml:space="preserve"> – reach out</w:t>
      </w:r>
    </w:p>
    <w:p w14:paraId="203D9495" w14:textId="2CF42599" w:rsidR="0056457A" w:rsidRDefault="0056457A" w:rsidP="0056457A">
      <w:pPr>
        <w:spacing w:after="0" w:line="240" w:lineRule="auto"/>
        <w:rPr>
          <w:rFonts w:eastAsia="Times New Roman" w:cs="Calibri"/>
          <w:color w:val="000000"/>
        </w:rPr>
      </w:pPr>
    </w:p>
    <w:p w14:paraId="2A512ED9" w14:textId="77777777" w:rsidR="00145C2D" w:rsidRDefault="00145C2D" w:rsidP="0056457A">
      <w:pPr>
        <w:spacing w:after="0" w:line="240" w:lineRule="auto"/>
        <w:rPr>
          <w:rFonts w:eastAsia="Times New Roman" w:cs="Calibri"/>
          <w:b/>
          <w:bCs/>
          <w:color w:val="000000"/>
        </w:rPr>
      </w:pPr>
      <w:r>
        <w:rPr>
          <w:rFonts w:eastAsia="Times New Roman" w:cs="Calibri"/>
          <w:b/>
          <w:bCs/>
          <w:color w:val="000000"/>
        </w:rPr>
        <w:t>Faculty:</w:t>
      </w:r>
    </w:p>
    <w:p w14:paraId="6DBFF45A" w14:textId="06D105DE" w:rsidR="00203198" w:rsidRPr="00203198" w:rsidRDefault="00203198" w:rsidP="00203198">
      <w:pPr>
        <w:pStyle w:val="ListParagraph"/>
        <w:numPr>
          <w:ilvl w:val="0"/>
          <w:numId w:val="14"/>
        </w:numPr>
        <w:spacing w:after="0" w:line="240" w:lineRule="auto"/>
        <w:ind w:left="360"/>
        <w:rPr>
          <w:rFonts w:eastAsia="Times New Roman" w:cs="Calibri"/>
          <w:color w:val="000000"/>
        </w:rPr>
      </w:pPr>
      <w:r w:rsidRPr="00203198">
        <w:rPr>
          <w:rFonts w:eastAsia="Times New Roman" w:cs="Calibri"/>
          <w:color w:val="000000"/>
        </w:rPr>
        <w:t>Be flexible – excus</w:t>
      </w:r>
      <w:r>
        <w:rPr>
          <w:rFonts w:eastAsia="Times New Roman" w:cs="Calibri"/>
          <w:color w:val="000000"/>
        </w:rPr>
        <w:t>e</w:t>
      </w:r>
      <w:r w:rsidRPr="00203198">
        <w:rPr>
          <w:rFonts w:eastAsia="Times New Roman" w:cs="Calibri"/>
          <w:color w:val="000000"/>
        </w:rPr>
        <w:t xml:space="preserve"> students from assignments</w:t>
      </w:r>
      <w:r>
        <w:rPr>
          <w:rFonts w:eastAsia="Times New Roman" w:cs="Calibri"/>
          <w:color w:val="000000"/>
        </w:rPr>
        <w:t xml:space="preserve"> if appropriate</w:t>
      </w:r>
      <w:r w:rsidRPr="00203198">
        <w:rPr>
          <w:rFonts w:eastAsia="Times New Roman" w:cs="Calibri"/>
          <w:color w:val="000000"/>
        </w:rPr>
        <w:t xml:space="preserve">, </w:t>
      </w:r>
      <w:r>
        <w:rPr>
          <w:rFonts w:eastAsia="Times New Roman" w:cs="Calibri"/>
          <w:color w:val="000000"/>
        </w:rPr>
        <w:t xml:space="preserve">give </w:t>
      </w:r>
      <w:r w:rsidRPr="00203198">
        <w:rPr>
          <w:rFonts w:eastAsia="Times New Roman" w:cs="Calibri"/>
          <w:color w:val="000000"/>
        </w:rPr>
        <w:t>extensions, chang</w:t>
      </w:r>
      <w:r>
        <w:rPr>
          <w:rFonts w:eastAsia="Times New Roman" w:cs="Calibri"/>
          <w:color w:val="000000"/>
        </w:rPr>
        <w:t>e</w:t>
      </w:r>
      <w:r w:rsidRPr="00203198">
        <w:rPr>
          <w:rFonts w:eastAsia="Times New Roman" w:cs="Calibri"/>
          <w:color w:val="000000"/>
        </w:rPr>
        <w:t xml:space="preserve"> class routines, etc. </w:t>
      </w:r>
      <w:r>
        <w:rPr>
          <w:rFonts w:eastAsia="Times New Roman" w:cs="Calibri"/>
          <w:color w:val="000000"/>
        </w:rPr>
        <w:t xml:space="preserve">These </w:t>
      </w:r>
      <w:r w:rsidRPr="00203198">
        <w:rPr>
          <w:rFonts w:eastAsia="Times New Roman" w:cs="Calibri"/>
          <w:color w:val="000000"/>
        </w:rPr>
        <w:t>are all not only permissible but encouraged to help all our students in these difficult times</w:t>
      </w:r>
    </w:p>
    <w:p w14:paraId="00F9784D" w14:textId="4D198755" w:rsidR="00203198" w:rsidRPr="00203198" w:rsidRDefault="00203198" w:rsidP="00203198">
      <w:pPr>
        <w:pStyle w:val="ListParagraph"/>
        <w:numPr>
          <w:ilvl w:val="0"/>
          <w:numId w:val="14"/>
        </w:numPr>
        <w:spacing w:after="0" w:line="240" w:lineRule="auto"/>
        <w:ind w:left="360"/>
        <w:rPr>
          <w:rFonts w:eastAsia="Times New Roman" w:cs="Calibri"/>
          <w:color w:val="000000"/>
        </w:rPr>
      </w:pPr>
      <w:r w:rsidRPr="00203198">
        <w:rPr>
          <w:rFonts w:eastAsia="Times New Roman" w:cs="Calibri"/>
          <w:color w:val="000000"/>
        </w:rPr>
        <w:t xml:space="preserve">Be explicit – in email or during class, make clear your concern for your students and your availability to talk or meet with them, e.g., “please feel free to contact me personally or by email or to respond to all if you have thoughts or feelings you would like to share.  This is a hard </w:t>
      </w:r>
      <w:proofErr w:type="gramStart"/>
      <w:r w:rsidRPr="00203198">
        <w:rPr>
          <w:rFonts w:eastAsia="Times New Roman" w:cs="Calibri"/>
          <w:color w:val="000000"/>
        </w:rPr>
        <w:t>time</w:t>
      </w:r>
      <w:proofErr w:type="gramEnd"/>
      <w:r w:rsidRPr="00203198">
        <w:rPr>
          <w:rFonts w:eastAsia="Times New Roman" w:cs="Calibri"/>
          <w:color w:val="000000"/>
        </w:rPr>
        <w:t xml:space="preserve"> and we need to be there for each other.”</w:t>
      </w:r>
    </w:p>
    <w:p w14:paraId="6769ADDB" w14:textId="5C3F8C90" w:rsidR="00203198" w:rsidRDefault="00203198" w:rsidP="00203198">
      <w:pPr>
        <w:spacing w:after="0" w:line="240" w:lineRule="auto"/>
        <w:rPr>
          <w:rFonts w:eastAsia="Times New Roman" w:cs="Calibri"/>
          <w:b/>
          <w:bCs/>
          <w:color w:val="000000"/>
        </w:rPr>
      </w:pPr>
    </w:p>
    <w:p w14:paraId="0D0060A2" w14:textId="6B63A2A1" w:rsidR="00203198" w:rsidRDefault="00203198" w:rsidP="00203198">
      <w:pPr>
        <w:spacing w:after="0" w:line="240" w:lineRule="auto"/>
        <w:rPr>
          <w:rFonts w:eastAsia="Times New Roman" w:cs="Calibri"/>
          <w:b/>
          <w:bCs/>
          <w:color w:val="000000"/>
        </w:rPr>
      </w:pPr>
      <w:r>
        <w:rPr>
          <w:rFonts w:eastAsia="Times New Roman" w:cs="Calibri"/>
          <w:b/>
          <w:bCs/>
          <w:color w:val="000000"/>
        </w:rPr>
        <w:t>Department Chairs, Deans, Directors, other Administrators and Leaders:</w:t>
      </w:r>
    </w:p>
    <w:p w14:paraId="4895AC23" w14:textId="1BBB247E" w:rsidR="00203198" w:rsidRPr="00203198" w:rsidRDefault="00203198" w:rsidP="00203198">
      <w:pPr>
        <w:pStyle w:val="ListParagraph"/>
        <w:numPr>
          <w:ilvl w:val="0"/>
          <w:numId w:val="14"/>
        </w:numPr>
        <w:spacing w:after="0" w:line="240" w:lineRule="auto"/>
        <w:ind w:left="360"/>
        <w:rPr>
          <w:rFonts w:eastAsia="Times New Roman" w:cs="Calibri"/>
          <w:color w:val="000000"/>
        </w:rPr>
      </w:pPr>
      <w:r w:rsidRPr="00203198">
        <w:rPr>
          <w:rFonts w:eastAsia="Times New Roman" w:cs="Calibri"/>
          <w:color w:val="000000"/>
        </w:rPr>
        <w:t>Make clear your endorsement of key strategies: flexibility, sensitivity to concerns of all, faculty being flexible with their students, etc.</w:t>
      </w:r>
    </w:p>
    <w:p w14:paraId="659DF2F5" w14:textId="68408E16" w:rsidR="00203198" w:rsidRPr="00AC07CC" w:rsidRDefault="00203198" w:rsidP="008D7972">
      <w:pPr>
        <w:pStyle w:val="ListParagraph"/>
        <w:numPr>
          <w:ilvl w:val="0"/>
          <w:numId w:val="14"/>
        </w:numPr>
        <w:spacing w:after="0" w:line="240" w:lineRule="auto"/>
        <w:ind w:left="360"/>
        <w:rPr>
          <w:rFonts w:eastAsia="Times New Roman" w:cs="Calibri"/>
          <w:b/>
          <w:bCs/>
          <w:color w:val="000000"/>
        </w:rPr>
      </w:pPr>
      <w:r w:rsidRPr="00203198">
        <w:rPr>
          <w:rFonts w:eastAsia="Times New Roman" w:cs="Calibri"/>
          <w:color w:val="000000"/>
        </w:rPr>
        <w:t xml:space="preserve">Consider encouraging group discussions within your unit to give an opportunity for sharing feelings and concerns for those who would like this.  See guidelines for such group discussion on pp. </w:t>
      </w:r>
      <w:r w:rsidR="0031314E">
        <w:rPr>
          <w:rFonts w:eastAsia="Times New Roman" w:cs="Calibri"/>
          <w:color w:val="000000"/>
        </w:rPr>
        <w:t>19-20</w:t>
      </w:r>
      <w:r w:rsidRPr="00203198">
        <w:rPr>
          <w:rFonts w:eastAsia="Times New Roman" w:cs="Calibri"/>
          <w:color w:val="000000"/>
        </w:rPr>
        <w:t xml:space="preserve"> of </w:t>
      </w:r>
      <w:hyperlink r:id="rId8" w:history="1">
        <w:r w:rsidRPr="00203198">
          <w:rPr>
            <w:rStyle w:val="Hyperlink"/>
            <w:rFonts w:eastAsia="Times New Roman" w:cs="Calibri"/>
            <w:i/>
            <w:iCs/>
          </w:rPr>
          <w:t>POSTVENTION: A Guide for Response to Suicide on College Campuses</w:t>
        </w:r>
      </w:hyperlink>
      <w:r>
        <w:rPr>
          <w:rFonts w:eastAsia="Times New Roman" w:cs="Calibri"/>
          <w:i/>
          <w:iCs/>
          <w:color w:val="000000"/>
        </w:rPr>
        <w:t xml:space="preserve">, </w:t>
      </w:r>
      <w:r>
        <w:rPr>
          <w:rFonts w:eastAsia="Times New Roman" w:cs="Calibri"/>
          <w:color w:val="000000"/>
        </w:rPr>
        <w:t>described below.</w:t>
      </w:r>
    </w:p>
    <w:p w14:paraId="0F97C174" w14:textId="0879B99C" w:rsidR="00AC07CC" w:rsidRPr="00203198" w:rsidRDefault="00AC07CC" w:rsidP="008D7972">
      <w:pPr>
        <w:pStyle w:val="ListParagraph"/>
        <w:numPr>
          <w:ilvl w:val="0"/>
          <w:numId w:val="14"/>
        </w:numPr>
        <w:spacing w:after="0" w:line="240" w:lineRule="auto"/>
        <w:ind w:left="360"/>
        <w:rPr>
          <w:rFonts w:eastAsia="Times New Roman" w:cs="Calibri"/>
          <w:b/>
          <w:bCs/>
          <w:color w:val="000000"/>
        </w:rPr>
      </w:pPr>
      <w:r>
        <w:rPr>
          <w:rFonts w:eastAsia="Times New Roman" w:cs="Calibri"/>
          <w:color w:val="000000"/>
        </w:rPr>
        <w:t xml:space="preserve">If you would like assistance or back-up for such groups, feel free to contact Wendy </w:t>
      </w:r>
      <w:proofErr w:type="spellStart"/>
      <w:r>
        <w:rPr>
          <w:rFonts w:eastAsia="Times New Roman" w:cs="Calibri"/>
          <w:color w:val="000000"/>
        </w:rPr>
        <w:t>Kadens</w:t>
      </w:r>
      <w:proofErr w:type="spellEnd"/>
      <w:r>
        <w:rPr>
          <w:rFonts w:eastAsia="Times New Roman" w:cs="Calibri"/>
          <w:color w:val="000000"/>
        </w:rPr>
        <w:t xml:space="preserve">, </w:t>
      </w:r>
      <w:r w:rsidR="008C4E99">
        <w:rPr>
          <w:rFonts w:eastAsia="Times New Roman" w:cs="Calibri"/>
          <w:color w:val="000000"/>
        </w:rPr>
        <w:t>L.C</w:t>
      </w:r>
      <w:r>
        <w:rPr>
          <w:rFonts w:eastAsia="Times New Roman" w:cs="Calibri"/>
          <w:color w:val="000000"/>
        </w:rPr>
        <w:t>.S.W., Outreach Coordinator in CAPS (</w:t>
      </w:r>
      <w:r w:rsidR="008C4E99" w:rsidRPr="008C4E99">
        <w:rPr>
          <w:rFonts w:eastAsia="Times New Roman" w:cs="Calibri"/>
          <w:color w:val="000000"/>
        </w:rPr>
        <w:t>https://caps.unc.edu/services/outreach</w:t>
      </w:r>
      <w:r>
        <w:rPr>
          <w:rFonts w:eastAsia="Times New Roman" w:cs="Calibri"/>
          <w:color w:val="000000"/>
        </w:rPr>
        <w:t>), or Ed Fisher, Ph.D., in the UNC Peer Support Core (edfisher@unc.edu).</w:t>
      </w:r>
    </w:p>
    <w:p w14:paraId="50D1AC25" w14:textId="77777777" w:rsidR="00203198" w:rsidRDefault="00203198" w:rsidP="0056457A">
      <w:pPr>
        <w:spacing w:after="0" w:line="240" w:lineRule="auto"/>
        <w:rPr>
          <w:rFonts w:eastAsia="Times New Roman" w:cs="Calibri"/>
          <w:b/>
          <w:bCs/>
          <w:color w:val="000000"/>
        </w:rPr>
      </w:pPr>
    </w:p>
    <w:p w14:paraId="2D5317E7" w14:textId="780E1F3F" w:rsidR="0056457A" w:rsidRPr="0056457A" w:rsidRDefault="0056457A" w:rsidP="0056457A">
      <w:pPr>
        <w:spacing w:after="0" w:line="240" w:lineRule="auto"/>
        <w:rPr>
          <w:rFonts w:eastAsia="Times New Roman" w:cs="Calibri"/>
          <w:b/>
          <w:bCs/>
          <w:color w:val="000000"/>
        </w:rPr>
      </w:pPr>
      <w:r w:rsidRPr="0056457A">
        <w:rPr>
          <w:rFonts w:eastAsia="Times New Roman" w:cs="Calibri"/>
          <w:b/>
          <w:bCs/>
          <w:color w:val="000000"/>
        </w:rPr>
        <w:t>General Suggestions for Being Supportive:</w:t>
      </w:r>
    </w:p>
    <w:p w14:paraId="68448AAE" w14:textId="10B0306E" w:rsidR="001D3DDA" w:rsidRDefault="001D3DDA" w:rsidP="0056457A">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Role is to be a friend, not to have all the answers to all the question</w:t>
      </w:r>
      <w:r w:rsidR="00264C06">
        <w:rPr>
          <w:rFonts w:eastAsia="Times New Roman" w:cs="Calibri"/>
          <w:color w:val="000000"/>
        </w:rPr>
        <w:t>s.</w:t>
      </w:r>
    </w:p>
    <w:p w14:paraId="6AFFFB4B" w14:textId="77777777" w:rsidR="0056457A" w:rsidRDefault="00264C06" w:rsidP="0056457A">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Focus on how people are feeling</w:t>
      </w:r>
    </w:p>
    <w:p w14:paraId="5CC7580B" w14:textId="3D8302A1" w:rsidR="00D2184E" w:rsidRDefault="00D2184E" w:rsidP="0056457A">
      <w:pPr>
        <w:pStyle w:val="ListParagraph"/>
        <w:numPr>
          <w:ilvl w:val="0"/>
          <w:numId w:val="14"/>
        </w:numPr>
        <w:spacing w:after="0" w:line="240" w:lineRule="auto"/>
        <w:ind w:left="360"/>
        <w:rPr>
          <w:rFonts w:eastAsia="Times New Roman" w:cs="Calibri"/>
          <w:color w:val="000000"/>
        </w:rPr>
      </w:pPr>
      <w:r w:rsidRPr="00552AD8">
        <w:rPr>
          <w:rFonts w:eastAsia="Times New Roman" w:cs="Calibri"/>
          <w:color w:val="000000"/>
        </w:rPr>
        <w:t>Ask open ended questions instead of closed questions</w:t>
      </w:r>
      <w:r w:rsidR="0056457A">
        <w:rPr>
          <w:rFonts w:eastAsia="Times New Roman" w:cs="Calibri"/>
          <w:color w:val="000000"/>
        </w:rPr>
        <w:t xml:space="preserve"> – “What” “How” rather than “Did you”</w:t>
      </w:r>
    </w:p>
    <w:p w14:paraId="741F146D" w14:textId="77777777" w:rsidR="0056457A" w:rsidRDefault="0056457A" w:rsidP="0056457A">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“What” gives an opening; “Why” tends to feel like being called to explain</w:t>
      </w:r>
    </w:p>
    <w:p w14:paraId="06FD5F84" w14:textId="5325AECE" w:rsidR="0056457A" w:rsidRPr="0056457A" w:rsidRDefault="00D2184E" w:rsidP="0056457A">
      <w:pPr>
        <w:pStyle w:val="ListParagraph"/>
        <w:numPr>
          <w:ilvl w:val="0"/>
          <w:numId w:val="14"/>
        </w:numPr>
        <w:spacing w:after="0" w:line="240" w:lineRule="auto"/>
        <w:ind w:left="360"/>
        <w:rPr>
          <w:rFonts w:eastAsia="Times New Roman" w:cs="Calibri"/>
          <w:color w:val="000000"/>
        </w:rPr>
      </w:pPr>
      <w:r w:rsidRPr="0056457A">
        <w:rPr>
          <w:rFonts w:eastAsia="Times New Roman" w:cs="Calibri"/>
          <w:color w:val="000000"/>
        </w:rPr>
        <w:t xml:space="preserve">Small gestures can mean a lot – voicemails, “hello” texts </w:t>
      </w:r>
    </w:p>
    <w:p w14:paraId="31B4F3FD" w14:textId="2C606CAF" w:rsidR="0056457A" w:rsidRDefault="001D3DDA" w:rsidP="0056457A">
      <w:pPr>
        <w:pStyle w:val="ListParagraph"/>
        <w:numPr>
          <w:ilvl w:val="0"/>
          <w:numId w:val="14"/>
        </w:numPr>
        <w:spacing w:after="0" w:line="240" w:lineRule="auto"/>
        <w:ind w:left="360"/>
        <w:rPr>
          <w:rFonts w:eastAsia="Times New Roman" w:cs="Calibri"/>
          <w:color w:val="000000"/>
        </w:rPr>
      </w:pPr>
      <w:r w:rsidRPr="00552AD8">
        <w:rPr>
          <w:rFonts w:eastAsia="Times New Roman" w:cs="Calibri"/>
          <w:color w:val="000000"/>
        </w:rPr>
        <w:t>Don’t be afraid to talk about the obvious</w:t>
      </w:r>
      <w:r w:rsidR="0056457A">
        <w:rPr>
          <w:rFonts w:eastAsia="Times New Roman" w:cs="Calibri"/>
          <w:color w:val="000000"/>
        </w:rPr>
        <w:t xml:space="preserve"> – how other friends or family are doing, previous related experiences, concerns  </w:t>
      </w:r>
    </w:p>
    <w:p w14:paraId="0D3768DD" w14:textId="3CC57036" w:rsidR="001D3DDA" w:rsidRPr="0056457A" w:rsidRDefault="0056457A" w:rsidP="0056457A">
      <w:pPr>
        <w:pStyle w:val="ListParagraph"/>
        <w:numPr>
          <w:ilvl w:val="0"/>
          <w:numId w:val="14"/>
        </w:numPr>
        <w:spacing w:after="0" w:line="240" w:lineRule="auto"/>
        <w:ind w:left="360"/>
        <w:rPr>
          <w:rFonts w:eastAsia="Times New Roman" w:cs="Calibri"/>
          <w:color w:val="000000"/>
        </w:rPr>
      </w:pPr>
      <w:r>
        <w:rPr>
          <w:rFonts w:eastAsia="Times New Roman" w:cs="Calibri"/>
          <w:color w:val="000000"/>
        </w:rPr>
        <w:t>Don’t make it “about me,” but s</w:t>
      </w:r>
      <w:r w:rsidR="001D3DDA" w:rsidRPr="0056457A">
        <w:rPr>
          <w:rFonts w:eastAsia="Times New Roman" w:cs="Calibri"/>
          <w:color w:val="000000"/>
        </w:rPr>
        <w:t xml:space="preserve">hare </w:t>
      </w:r>
      <w:r>
        <w:rPr>
          <w:rFonts w:eastAsia="Times New Roman" w:cs="Calibri"/>
          <w:color w:val="000000"/>
        </w:rPr>
        <w:t xml:space="preserve">some of </w:t>
      </w:r>
      <w:r w:rsidR="001D3DDA" w:rsidRPr="0056457A">
        <w:rPr>
          <w:rFonts w:eastAsia="Times New Roman" w:cs="Calibri"/>
          <w:color w:val="000000"/>
        </w:rPr>
        <w:t>your own experiences so others feel comfortable sharing theirs</w:t>
      </w:r>
    </w:p>
    <w:p w14:paraId="21BE9C16" w14:textId="5D0DF6E5" w:rsidR="001D3DDA" w:rsidRDefault="001D3DDA" w:rsidP="0056457A">
      <w:pPr>
        <w:pStyle w:val="ListParagraph"/>
        <w:numPr>
          <w:ilvl w:val="1"/>
          <w:numId w:val="14"/>
        </w:numPr>
        <w:spacing w:after="0" w:line="240" w:lineRule="auto"/>
        <w:ind w:left="720"/>
        <w:rPr>
          <w:rFonts w:eastAsia="Times New Roman" w:cs="Calibri"/>
          <w:color w:val="000000"/>
        </w:rPr>
      </w:pPr>
      <w:r w:rsidRPr="00120731">
        <w:rPr>
          <w:rFonts w:eastAsia="Times New Roman" w:cs="Calibri"/>
          <w:color w:val="000000"/>
        </w:rPr>
        <w:t>Including anxieties and uncertainties – normalize feelings of stress</w:t>
      </w:r>
    </w:p>
    <w:p w14:paraId="7BC595B1" w14:textId="29C3D1AA" w:rsidR="006063FE" w:rsidRPr="00120731" w:rsidRDefault="006063FE" w:rsidP="0056457A">
      <w:pPr>
        <w:pStyle w:val="ListParagraph"/>
        <w:numPr>
          <w:ilvl w:val="1"/>
          <w:numId w:val="14"/>
        </w:numPr>
        <w:spacing w:after="0" w:line="240" w:lineRule="auto"/>
        <w:ind w:left="720"/>
        <w:rPr>
          <w:rFonts w:eastAsia="Times New Roman" w:cs="Calibri"/>
          <w:color w:val="000000"/>
        </w:rPr>
      </w:pPr>
      <w:proofErr w:type="gramStart"/>
      <w:r>
        <w:rPr>
          <w:rFonts w:eastAsia="Times New Roman" w:cs="Calibri"/>
          <w:color w:val="000000"/>
        </w:rPr>
        <w:t>Also</w:t>
      </w:r>
      <w:proofErr w:type="gramEnd"/>
      <w:r>
        <w:rPr>
          <w:rFonts w:eastAsia="Times New Roman" w:cs="Calibri"/>
          <w:color w:val="000000"/>
        </w:rPr>
        <w:t xml:space="preserve"> feelings of happiness</w:t>
      </w:r>
    </w:p>
    <w:p w14:paraId="2876BB81" w14:textId="77777777" w:rsidR="001D3DDA" w:rsidRPr="00120731" w:rsidRDefault="001D3DDA" w:rsidP="0056457A">
      <w:pPr>
        <w:pStyle w:val="ListParagraph"/>
        <w:numPr>
          <w:ilvl w:val="0"/>
          <w:numId w:val="14"/>
        </w:numPr>
        <w:spacing w:after="0" w:line="240" w:lineRule="auto"/>
        <w:ind w:left="360"/>
        <w:rPr>
          <w:rFonts w:eastAsia="Times New Roman" w:cs="Calibri"/>
          <w:color w:val="000000"/>
        </w:rPr>
      </w:pPr>
      <w:r w:rsidRPr="00120731">
        <w:rPr>
          <w:rFonts w:eastAsia="Times New Roman" w:cs="Calibri"/>
          <w:color w:val="000000"/>
        </w:rPr>
        <w:t>Team up</w:t>
      </w:r>
    </w:p>
    <w:p w14:paraId="6E041096" w14:textId="0A3634E4" w:rsidR="001D3DDA" w:rsidRPr="00120731" w:rsidRDefault="001D3DDA" w:rsidP="0056457A">
      <w:pPr>
        <w:pStyle w:val="ListParagraph"/>
        <w:numPr>
          <w:ilvl w:val="0"/>
          <w:numId w:val="14"/>
        </w:numPr>
        <w:spacing w:after="0" w:line="240" w:lineRule="auto"/>
        <w:ind w:left="360"/>
        <w:rPr>
          <w:rFonts w:eastAsia="Times New Roman" w:cs="Calibri"/>
          <w:color w:val="000000"/>
        </w:rPr>
      </w:pPr>
      <w:r w:rsidRPr="00120731">
        <w:rPr>
          <w:rFonts w:eastAsia="Times New Roman" w:cs="Calibri"/>
          <w:color w:val="000000"/>
        </w:rPr>
        <w:t>Think about who</w:t>
      </w:r>
      <w:r w:rsidR="0056457A">
        <w:rPr>
          <w:rFonts w:eastAsia="Times New Roman" w:cs="Calibri"/>
          <w:color w:val="000000"/>
        </w:rPr>
        <w:t>m</w:t>
      </w:r>
      <w:r w:rsidRPr="00120731">
        <w:rPr>
          <w:rFonts w:eastAsia="Times New Roman" w:cs="Calibri"/>
          <w:color w:val="000000"/>
        </w:rPr>
        <w:t xml:space="preserve"> you haven’t heard from in a while and reach out to them</w:t>
      </w:r>
    </w:p>
    <w:p w14:paraId="3AAA2A49" w14:textId="77777777" w:rsidR="004E1A08" w:rsidRDefault="004E1A08" w:rsidP="007E2961">
      <w:pPr>
        <w:spacing w:after="0" w:line="240" w:lineRule="auto"/>
        <w:rPr>
          <w:rFonts w:eastAsia="Times New Roman" w:cs="Calibri"/>
          <w:b/>
          <w:bCs/>
          <w:color w:val="000000"/>
        </w:rPr>
      </w:pPr>
    </w:p>
    <w:p w14:paraId="5A91D0FA" w14:textId="77777777" w:rsidR="00343C21" w:rsidRDefault="00343C21" w:rsidP="007E2961">
      <w:pPr>
        <w:spacing w:after="0" w:line="240" w:lineRule="auto"/>
        <w:rPr>
          <w:rFonts w:eastAsia="Times New Roman" w:cs="Calibri"/>
          <w:b/>
          <w:bCs/>
          <w:color w:val="000000"/>
        </w:rPr>
      </w:pPr>
      <w:r>
        <w:rPr>
          <w:rFonts w:eastAsia="Times New Roman" w:cs="Calibri"/>
          <w:b/>
          <w:bCs/>
          <w:color w:val="000000"/>
        </w:rPr>
        <w:t>Guidelines:</w:t>
      </w:r>
    </w:p>
    <w:p w14:paraId="674845D7" w14:textId="30A41155" w:rsidR="00343C21" w:rsidRPr="00343C21" w:rsidRDefault="001952D6" w:rsidP="00343C21">
      <w:pPr>
        <w:spacing w:after="0" w:line="240" w:lineRule="auto"/>
        <w:rPr>
          <w:rFonts w:eastAsia="Times New Roman" w:cs="Calibri"/>
          <w:color w:val="000000"/>
        </w:rPr>
      </w:pPr>
      <w:hyperlink r:id="rId9" w:history="1">
        <w:r w:rsidR="00343C21" w:rsidRPr="00145C2D">
          <w:rPr>
            <w:rStyle w:val="Hyperlink"/>
            <w:rFonts w:eastAsia="Times New Roman" w:cs="Calibri"/>
            <w:i/>
            <w:iCs/>
          </w:rPr>
          <w:t>POSTVENTION: A Guide for Response to Suicide on College Campuses</w:t>
        </w:r>
      </w:hyperlink>
      <w:r w:rsidR="00343C21">
        <w:rPr>
          <w:rFonts w:eastAsia="Times New Roman" w:cs="Calibri"/>
          <w:i/>
          <w:iCs/>
          <w:color w:val="000000"/>
        </w:rPr>
        <w:t xml:space="preserve"> </w:t>
      </w:r>
      <w:r w:rsidR="00343C21">
        <w:rPr>
          <w:rFonts w:eastAsia="Times New Roman" w:cs="Calibri"/>
          <w:color w:val="000000"/>
        </w:rPr>
        <w:t xml:space="preserve">is an excellent compendium of background information and suggestions for campus response.  It was developed by the Higher </w:t>
      </w:r>
      <w:r w:rsidR="00343C21">
        <w:rPr>
          <w:rFonts w:eastAsia="Times New Roman" w:cs="Calibri"/>
          <w:color w:val="000000"/>
        </w:rPr>
        <w:lastRenderedPageBreak/>
        <w:t xml:space="preserve">Education Mental Health Alliance with representatives </w:t>
      </w:r>
      <w:r w:rsidR="0031314E">
        <w:rPr>
          <w:rFonts w:eastAsia="Times New Roman" w:cs="Calibri"/>
          <w:color w:val="000000"/>
        </w:rPr>
        <w:t>from</w:t>
      </w:r>
      <w:r w:rsidR="00343C21">
        <w:rPr>
          <w:rFonts w:eastAsia="Times New Roman" w:cs="Calibri"/>
          <w:color w:val="000000"/>
        </w:rPr>
        <w:t xml:space="preserve"> a number of organizations, including the </w:t>
      </w:r>
      <w:r w:rsidR="00145C2D">
        <w:rPr>
          <w:rFonts w:eastAsia="Times New Roman" w:cs="Calibri"/>
          <w:color w:val="000000"/>
        </w:rPr>
        <w:t xml:space="preserve">American College Health Association, </w:t>
      </w:r>
      <w:r w:rsidR="00343C21">
        <w:rPr>
          <w:rFonts w:eastAsia="Times New Roman" w:cs="Calibri"/>
          <w:color w:val="000000"/>
        </w:rPr>
        <w:t>American Psychological Association, and American Psychiatric Association.</w:t>
      </w:r>
    </w:p>
    <w:p w14:paraId="2F088EC3" w14:textId="77777777" w:rsidR="00343C21" w:rsidRDefault="00343C21" w:rsidP="007E2961">
      <w:pPr>
        <w:spacing w:after="0" w:line="240" w:lineRule="auto"/>
        <w:rPr>
          <w:rFonts w:eastAsia="Times New Roman" w:cs="Calibri"/>
          <w:b/>
          <w:bCs/>
          <w:color w:val="000000"/>
        </w:rPr>
      </w:pPr>
    </w:p>
    <w:p w14:paraId="2F5D33F4" w14:textId="47053D2C" w:rsidR="007E2961" w:rsidRPr="004E1A08" w:rsidRDefault="007E2961" w:rsidP="007E2961">
      <w:pPr>
        <w:spacing w:after="0" w:line="240" w:lineRule="auto"/>
        <w:rPr>
          <w:rFonts w:eastAsia="Times New Roman" w:cs="Calibri"/>
          <w:b/>
          <w:bCs/>
          <w:color w:val="000000"/>
        </w:rPr>
      </w:pPr>
      <w:r w:rsidRPr="004E1A08">
        <w:rPr>
          <w:rFonts w:eastAsia="Times New Roman" w:cs="Calibri"/>
          <w:b/>
          <w:bCs/>
          <w:color w:val="000000"/>
        </w:rPr>
        <w:t>Resources</w:t>
      </w:r>
      <w:r w:rsidR="004E1A08">
        <w:rPr>
          <w:rFonts w:eastAsia="Times New Roman" w:cs="Calibri"/>
          <w:b/>
          <w:bCs/>
          <w:color w:val="000000"/>
        </w:rPr>
        <w:t xml:space="preserve"> – Adapted from </w:t>
      </w:r>
      <w:hyperlink r:id="rId10" w:history="1">
        <w:r w:rsidR="004E1A08" w:rsidRPr="00343C21">
          <w:rPr>
            <w:rStyle w:val="Hyperlink"/>
            <w:rFonts w:eastAsia="Times New Roman" w:cs="Calibri"/>
            <w:b/>
            <w:bCs/>
            <w:i/>
            <w:iCs/>
          </w:rPr>
          <w:t>The Daily Tar Heel</w:t>
        </w:r>
      </w:hyperlink>
      <w:r w:rsidR="004E1A08">
        <w:rPr>
          <w:rFonts w:eastAsia="Times New Roman" w:cs="Calibri"/>
          <w:b/>
          <w:bCs/>
          <w:i/>
          <w:iCs/>
          <w:color w:val="000000"/>
        </w:rPr>
        <w:t xml:space="preserve">, </w:t>
      </w:r>
      <w:r w:rsidR="004E1A08">
        <w:rPr>
          <w:rFonts w:eastAsia="Times New Roman" w:cs="Calibri"/>
          <w:b/>
          <w:bCs/>
          <w:color w:val="000000"/>
        </w:rPr>
        <w:t>October 11</w:t>
      </w:r>
    </w:p>
    <w:p w14:paraId="063175AB" w14:textId="77777777" w:rsidR="004E1A08" w:rsidRPr="00145C2D" w:rsidRDefault="004E1A08" w:rsidP="00145C2D">
      <w:pPr>
        <w:numPr>
          <w:ilvl w:val="0"/>
          <w:numId w:val="15"/>
        </w:numPr>
        <w:shd w:val="clear" w:color="auto" w:fill="FFFFFF"/>
        <w:spacing w:after="0" w:line="240" w:lineRule="auto"/>
        <w:ind w:left="360"/>
        <w:rPr>
          <w:rFonts w:asciiTheme="minorHAnsi" w:eastAsia="Times New Roman" w:hAnsiTheme="minorHAnsi" w:cstheme="minorHAnsi"/>
          <w:color w:val="111111"/>
          <w:sz w:val="24"/>
          <w:szCs w:val="24"/>
        </w:rPr>
      </w:pPr>
      <w:r w:rsidRPr="00145C2D">
        <w:rPr>
          <w:rFonts w:asciiTheme="minorHAnsi" w:hAnsiTheme="minorHAnsi" w:cstheme="minorHAnsi"/>
          <w:color w:val="111111"/>
        </w:rPr>
        <w:t>If you or someone you know is thinking about suicide, the National Suicide Prevention Lifeline, 1-800-273-8255, is available 24/7. It is free and confidential. </w:t>
      </w:r>
    </w:p>
    <w:p w14:paraId="327BCC35"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Crisis Text Line: Text HOME to 741-741 (open 24/7) </w:t>
      </w:r>
    </w:p>
    <w:p w14:paraId="1AB56E88"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UNC students who need assistance during this time may contact </w:t>
      </w:r>
      <w:hyperlink r:id="rId11" w:history="1">
        <w:r w:rsidRPr="00145C2D">
          <w:rPr>
            <w:rStyle w:val="Hyperlink"/>
            <w:rFonts w:asciiTheme="minorHAnsi" w:hAnsiTheme="minorHAnsi" w:cstheme="minorHAnsi"/>
            <w:color w:val="4B9CD3"/>
          </w:rPr>
          <w:t>Counseling and Psychological Services</w:t>
        </w:r>
      </w:hyperlink>
      <w:r w:rsidRPr="00145C2D">
        <w:rPr>
          <w:rFonts w:asciiTheme="minorHAnsi" w:hAnsiTheme="minorHAnsi" w:cstheme="minorHAnsi"/>
          <w:color w:val="111111"/>
        </w:rPr>
        <w:t>, the</w:t>
      </w:r>
      <w:hyperlink r:id="rId12" w:history="1">
        <w:r w:rsidRPr="00145C2D">
          <w:rPr>
            <w:rStyle w:val="Hyperlink"/>
            <w:rFonts w:asciiTheme="minorHAnsi" w:hAnsiTheme="minorHAnsi" w:cstheme="minorHAnsi"/>
            <w:color w:val="4B9CD3"/>
          </w:rPr>
          <w:t> Office of the Dean of Students</w:t>
        </w:r>
      </w:hyperlink>
      <w:r w:rsidRPr="00145C2D">
        <w:rPr>
          <w:rFonts w:asciiTheme="minorHAnsi" w:hAnsiTheme="minorHAnsi" w:cstheme="minorHAnsi"/>
          <w:color w:val="111111"/>
        </w:rPr>
        <w:t> or </w:t>
      </w:r>
      <w:hyperlink r:id="rId13" w:history="1">
        <w:r w:rsidRPr="00145C2D">
          <w:rPr>
            <w:rStyle w:val="Hyperlink"/>
            <w:rFonts w:asciiTheme="minorHAnsi" w:hAnsiTheme="minorHAnsi" w:cstheme="minorHAnsi"/>
            <w:color w:val="4B9CD3"/>
          </w:rPr>
          <w:t>Student Wellness</w:t>
        </w:r>
      </w:hyperlink>
      <w:r w:rsidRPr="00145C2D">
        <w:rPr>
          <w:rFonts w:asciiTheme="minorHAnsi" w:hAnsiTheme="minorHAnsi" w:cstheme="minorHAnsi"/>
          <w:color w:val="111111"/>
        </w:rPr>
        <w:t>. CAPS can be reached 24/7 by phone at 919-966-3658.</w:t>
      </w:r>
    </w:p>
    <w:p w14:paraId="5255D1BD" w14:textId="7FDB4A11"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University employees can reach out to the </w:t>
      </w:r>
      <w:hyperlink r:id="rId14" w:history="1">
        <w:r w:rsidRPr="00145C2D">
          <w:rPr>
            <w:rStyle w:val="Hyperlink"/>
            <w:rFonts w:asciiTheme="minorHAnsi" w:hAnsiTheme="minorHAnsi" w:cstheme="minorHAnsi"/>
            <w:color w:val="4B9CD3"/>
          </w:rPr>
          <w:t>Employee Assistance Program</w:t>
        </w:r>
      </w:hyperlink>
      <w:r w:rsidRPr="00145C2D">
        <w:rPr>
          <w:rFonts w:asciiTheme="minorHAnsi" w:hAnsiTheme="minorHAnsi" w:cstheme="minorHAnsi"/>
          <w:color w:val="111111"/>
        </w:rPr>
        <w:t>.</w:t>
      </w:r>
    </w:p>
    <w:p w14:paraId="415C1A40"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Peer supporters from student-run organization Peer2Peer, which offers mental health resources for graduate and undergraduate students, can be reached through </w:t>
      </w:r>
      <w:hyperlink r:id="rId15" w:history="1">
        <w:r w:rsidRPr="00145C2D">
          <w:rPr>
            <w:rStyle w:val="Hyperlink"/>
            <w:rFonts w:asciiTheme="minorHAnsi" w:hAnsiTheme="minorHAnsi" w:cstheme="minorHAnsi"/>
            <w:color w:val="4B9CD3"/>
          </w:rPr>
          <w:t>their online form</w:t>
        </w:r>
      </w:hyperlink>
      <w:r w:rsidRPr="00145C2D">
        <w:rPr>
          <w:rFonts w:asciiTheme="minorHAnsi" w:hAnsiTheme="minorHAnsi" w:cstheme="minorHAnsi"/>
          <w:color w:val="111111"/>
        </w:rPr>
        <w:t>. Students can remain anonymous.</w:t>
      </w:r>
    </w:p>
    <w:p w14:paraId="02693E36" w14:textId="0BBD1685" w:rsidR="00343C21" w:rsidRPr="00145C2D" w:rsidRDefault="00343C21"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 xml:space="preserve">Students can identify colleagues for whom they have concern through the </w:t>
      </w:r>
      <w:hyperlink r:id="rId16" w:tgtFrame="_blank" w:history="1">
        <w:r w:rsidRPr="00145C2D">
          <w:rPr>
            <w:rStyle w:val="Hyperlink"/>
            <w:rFonts w:asciiTheme="minorHAnsi" w:hAnsiTheme="minorHAnsi" w:cstheme="minorHAnsi"/>
            <w:color w:val="4B9CD3"/>
          </w:rPr>
          <w:t>UNC Care Team </w:t>
        </w:r>
      </w:hyperlink>
      <w:r w:rsidRPr="00145C2D">
        <w:rPr>
          <w:rFonts w:asciiTheme="minorHAnsi" w:hAnsiTheme="minorHAnsi" w:cstheme="minorHAnsi"/>
          <w:color w:val="111111"/>
        </w:rPr>
        <w:t>operated out of the office of the Dean of Students </w:t>
      </w:r>
    </w:p>
    <w:p w14:paraId="0567D3E2" w14:textId="1A8456F1"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Survivors of Suicide Loss Support Group is for those who have experienced the loss of a loved one to suicide. Attendance is not required each month and you can attend as needed. There are no fees required. The group meets on the second Thursday of each month at 6 p.m. at the United Church of Chapel Hill in the Parlor Room, 1321 Martin Luther King Jr. Blvd, Chapel Hill. For more information about the group, please email Jodi Flick joflick@email.unc.edu prior to attending.</w:t>
      </w:r>
    </w:p>
    <w:p w14:paraId="3660DD21"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Additional UNC mental health resources can be found </w:t>
      </w:r>
      <w:hyperlink r:id="rId17" w:tgtFrame="_blank" w:history="1">
        <w:r w:rsidRPr="00145C2D">
          <w:rPr>
            <w:rStyle w:val="Hyperlink"/>
            <w:rFonts w:asciiTheme="minorHAnsi" w:hAnsiTheme="minorHAnsi" w:cstheme="minorHAnsi"/>
            <w:color w:val="4B9CD3"/>
          </w:rPr>
          <w:t>here</w:t>
        </w:r>
      </w:hyperlink>
      <w:r w:rsidRPr="00145C2D">
        <w:rPr>
          <w:rFonts w:asciiTheme="minorHAnsi" w:hAnsiTheme="minorHAnsi" w:cstheme="minorHAnsi"/>
          <w:color w:val="111111"/>
        </w:rPr>
        <w:t>, courtesy of UNC School of Social Work.</w:t>
      </w:r>
    </w:p>
    <w:p w14:paraId="3D100A0A"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Psychology Today and Good Therapy has a list of licensed therapists and can be filtered by location, insurance network and specialty area.</w:t>
      </w:r>
    </w:p>
    <w:p w14:paraId="2B5DED50" w14:textId="77777777" w:rsidR="004E1A08" w:rsidRPr="00145C2D" w:rsidRDefault="001952D6"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hyperlink r:id="rId18" w:tgtFrame="_blank" w:history="1">
        <w:r w:rsidR="004E1A08" w:rsidRPr="00145C2D">
          <w:rPr>
            <w:rStyle w:val="Hyperlink"/>
            <w:rFonts w:asciiTheme="minorHAnsi" w:hAnsiTheme="minorHAnsi" w:cstheme="minorHAnsi"/>
            <w:color w:val="4B9CD3"/>
          </w:rPr>
          <w:t>Faith Connections on Mental Illness </w:t>
        </w:r>
      </w:hyperlink>
      <w:r w:rsidR="004E1A08" w:rsidRPr="00145C2D">
        <w:rPr>
          <w:rFonts w:asciiTheme="minorHAnsi" w:hAnsiTheme="minorHAnsi" w:cstheme="minorHAnsi"/>
          <w:color w:val="111111"/>
        </w:rPr>
        <w:t xml:space="preserve">is a Triangle-area group working with all faith communities to welcome, include, support, educate and advocate for individuals and families who are living with mental illness. It provides support, </w:t>
      </w:r>
      <w:proofErr w:type="gramStart"/>
      <w:r w:rsidR="004E1A08" w:rsidRPr="00145C2D">
        <w:rPr>
          <w:rFonts w:asciiTheme="minorHAnsi" w:hAnsiTheme="minorHAnsi" w:cstheme="minorHAnsi"/>
          <w:color w:val="111111"/>
        </w:rPr>
        <w:t>education</w:t>
      </w:r>
      <w:proofErr w:type="gramEnd"/>
      <w:r w:rsidR="004E1A08" w:rsidRPr="00145C2D">
        <w:rPr>
          <w:rFonts w:asciiTheme="minorHAnsi" w:hAnsiTheme="minorHAnsi" w:cstheme="minorHAnsi"/>
          <w:color w:val="111111"/>
        </w:rPr>
        <w:t xml:space="preserve"> and forum, and helps create connections between individuals with mental illness or those caring for them.</w:t>
      </w:r>
    </w:p>
    <w:p w14:paraId="4D65DB12" w14:textId="77777777" w:rsidR="004E1A08" w:rsidRPr="00145C2D" w:rsidRDefault="001952D6"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hyperlink r:id="rId19" w:tgtFrame="_blank" w:history="1">
        <w:r w:rsidR="004E1A08" w:rsidRPr="00145C2D">
          <w:rPr>
            <w:rStyle w:val="Hyperlink"/>
            <w:rFonts w:asciiTheme="minorHAnsi" w:hAnsiTheme="minorHAnsi" w:cstheme="minorHAnsi"/>
            <w:color w:val="4B9CD3"/>
          </w:rPr>
          <w:t>Family Advocacy Network</w:t>
        </w:r>
      </w:hyperlink>
      <w:r w:rsidR="004E1A08" w:rsidRPr="00145C2D">
        <w:rPr>
          <w:rFonts w:asciiTheme="minorHAnsi" w:hAnsiTheme="minorHAnsi" w:cstheme="minorHAnsi"/>
          <w:color w:val="111111"/>
        </w:rPr>
        <w:t xml:space="preserve"> provides support for parents and caregivers of children with emotional, </w:t>
      </w:r>
      <w:proofErr w:type="gramStart"/>
      <w:r w:rsidR="004E1A08" w:rsidRPr="00145C2D">
        <w:rPr>
          <w:rFonts w:asciiTheme="minorHAnsi" w:hAnsiTheme="minorHAnsi" w:cstheme="minorHAnsi"/>
          <w:color w:val="111111"/>
        </w:rPr>
        <w:t>behavioral</w:t>
      </w:r>
      <w:proofErr w:type="gramEnd"/>
      <w:r w:rsidR="004E1A08" w:rsidRPr="00145C2D">
        <w:rPr>
          <w:rFonts w:asciiTheme="minorHAnsi" w:hAnsiTheme="minorHAnsi" w:cstheme="minorHAnsi"/>
          <w:color w:val="111111"/>
        </w:rPr>
        <w:t xml:space="preserve"> or mental health challenges. </w:t>
      </w:r>
    </w:p>
    <w:p w14:paraId="5792268B" w14:textId="77777777" w:rsidR="004E1A08" w:rsidRPr="00145C2D" w:rsidRDefault="001952D6"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hyperlink r:id="rId20" w:tgtFrame="_blank" w:history="1">
        <w:r w:rsidR="004E1A08" w:rsidRPr="00145C2D">
          <w:rPr>
            <w:rStyle w:val="Hyperlink"/>
            <w:rFonts w:asciiTheme="minorHAnsi" w:hAnsiTheme="minorHAnsi" w:cstheme="minorHAnsi"/>
            <w:color w:val="4B9CD3"/>
          </w:rPr>
          <w:t>Josh’s Hope Foundation</w:t>
        </w:r>
      </w:hyperlink>
      <w:r w:rsidR="004E1A08" w:rsidRPr="00145C2D">
        <w:rPr>
          <w:rFonts w:asciiTheme="minorHAnsi" w:hAnsiTheme="minorHAnsi" w:cstheme="minorHAnsi"/>
          <w:color w:val="111111"/>
        </w:rPr>
        <w:t xml:space="preserve"> works with young adults who have serious mental health issues, helping them identify resources, build </w:t>
      </w:r>
      <w:proofErr w:type="gramStart"/>
      <w:r w:rsidR="004E1A08" w:rsidRPr="00145C2D">
        <w:rPr>
          <w:rFonts w:asciiTheme="minorHAnsi" w:hAnsiTheme="minorHAnsi" w:cstheme="minorHAnsi"/>
          <w:color w:val="111111"/>
        </w:rPr>
        <w:t>skills</w:t>
      </w:r>
      <w:proofErr w:type="gramEnd"/>
      <w:r w:rsidR="004E1A08" w:rsidRPr="00145C2D">
        <w:rPr>
          <w:rFonts w:asciiTheme="minorHAnsi" w:hAnsiTheme="minorHAnsi" w:cstheme="minorHAnsi"/>
          <w:color w:val="111111"/>
        </w:rPr>
        <w:t xml:space="preserve"> and develop plans to successfully transition to adulthood.</w:t>
      </w:r>
    </w:p>
    <w:p w14:paraId="771D4ABD"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The Orange County Health Department offers free short-term counseling to clinic patients experiencing mental health issues.</w:t>
      </w:r>
    </w:p>
    <w:p w14:paraId="77DE09F1"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The Trevor Project crisis line for LGBTQ Youth: 1-866-488-7386</w:t>
      </w:r>
    </w:p>
    <w:p w14:paraId="1C305ABD"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Trans Lifeline hotline is a peer support phone service run by trans people for trans and questioning peers: 1-877-565-8860 </w:t>
      </w:r>
    </w:p>
    <w:p w14:paraId="0615C5A0"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r w:rsidRPr="00145C2D">
        <w:rPr>
          <w:rFonts w:asciiTheme="minorHAnsi" w:hAnsiTheme="minorHAnsi" w:cstheme="minorHAnsi"/>
          <w:color w:val="111111"/>
        </w:rPr>
        <w:t xml:space="preserve">Your Life Your Voice teen crisis hotline for if you are having thoughts of harming yourself or </w:t>
      </w:r>
      <w:proofErr w:type="gramStart"/>
      <w:r w:rsidRPr="00145C2D">
        <w:rPr>
          <w:rFonts w:asciiTheme="minorHAnsi" w:hAnsiTheme="minorHAnsi" w:cstheme="minorHAnsi"/>
          <w:color w:val="111111"/>
        </w:rPr>
        <w:t>you are being abused</w:t>
      </w:r>
      <w:proofErr w:type="gramEnd"/>
      <w:r w:rsidRPr="00145C2D">
        <w:rPr>
          <w:rFonts w:asciiTheme="minorHAnsi" w:hAnsiTheme="minorHAnsi" w:cstheme="minorHAnsi"/>
          <w:color w:val="111111"/>
        </w:rPr>
        <w:t>: 1-800-448-3000 </w:t>
      </w:r>
    </w:p>
    <w:p w14:paraId="0C4B511D" w14:textId="77777777" w:rsidR="004E1A08" w:rsidRPr="00145C2D" w:rsidRDefault="004E1A08"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proofErr w:type="spellStart"/>
      <w:r w:rsidRPr="00145C2D">
        <w:rPr>
          <w:rFonts w:asciiTheme="minorHAnsi" w:hAnsiTheme="minorHAnsi" w:cstheme="minorHAnsi"/>
          <w:color w:val="111111"/>
        </w:rPr>
        <w:t>HopeLine</w:t>
      </w:r>
      <w:proofErr w:type="spellEnd"/>
      <w:r w:rsidRPr="00145C2D">
        <w:rPr>
          <w:rFonts w:asciiTheme="minorHAnsi" w:hAnsiTheme="minorHAnsi" w:cstheme="minorHAnsi"/>
          <w:color w:val="111111"/>
        </w:rPr>
        <w:t xml:space="preserve"> NC is a local crisis/suicide prevention helpline: 919-231-4525</w:t>
      </w:r>
    </w:p>
    <w:p w14:paraId="26F690C9" w14:textId="77777777" w:rsidR="004E1A08" w:rsidRPr="00145C2D" w:rsidRDefault="001952D6" w:rsidP="00145C2D">
      <w:pPr>
        <w:numPr>
          <w:ilvl w:val="0"/>
          <w:numId w:val="15"/>
        </w:numPr>
        <w:shd w:val="clear" w:color="auto" w:fill="FFFFFF"/>
        <w:spacing w:before="100" w:beforeAutospacing="1" w:after="100" w:afterAutospacing="1" w:line="240" w:lineRule="auto"/>
        <w:ind w:left="360"/>
        <w:rPr>
          <w:rFonts w:asciiTheme="minorHAnsi" w:hAnsiTheme="minorHAnsi" w:cstheme="minorHAnsi"/>
          <w:color w:val="111111"/>
        </w:rPr>
      </w:pPr>
      <w:hyperlink r:id="rId21" w:tgtFrame="_blank" w:history="1">
        <w:r w:rsidR="004E1A08" w:rsidRPr="00145C2D">
          <w:rPr>
            <w:rStyle w:val="Hyperlink"/>
            <w:rFonts w:asciiTheme="minorHAnsi" w:hAnsiTheme="minorHAnsi" w:cstheme="minorHAnsi"/>
            <w:color w:val="4B9CD3"/>
          </w:rPr>
          <w:t>Open Path Psychotherapy Collective</w:t>
        </w:r>
      </w:hyperlink>
      <w:r w:rsidR="004E1A08" w:rsidRPr="00145C2D">
        <w:rPr>
          <w:rFonts w:asciiTheme="minorHAnsi" w:hAnsiTheme="minorHAnsi" w:cstheme="minorHAnsi"/>
          <w:color w:val="111111"/>
        </w:rPr>
        <w:t xml:space="preserve"> is a nonprofit nationwide network of mental health professionals dedicated to providing in-office and online mental health care—at a steeply reduced rate—to individuals, couples, </w:t>
      </w:r>
      <w:proofErr w:type="gramStart"/>
      <w:r w:rsidR="004E1A08" w:rsidRPr="00145C2D">
        <w:rPr>
          <w:rFonts w:asciiTheme="minorHAnsi" w:hAnsiTheme="minorHAnsi" w:cstheme="minorHAnsi"/>
          <w:color w:val="111111"/>
        </w:rPr>
        <w:t>children</w:t>
      </w:r>
      <w:proofErr w:type="gramEnd"/>
      <w:r w:rsidR="004E1A08" w:rsidRPr="00145C2D">
        <w:rPr>
          <w:rFonts w:asciiTheme="minorHAnsi" w:hAnsiTheme="minorHAnsi" w:cstheme="minorHAnsi"/>
          <w:color w:val="111111"/>
        </w:rPr>
        <w:t xml:space="preserve"> and families in need. </w:t>
      </w:r>
    </w:p>
    <w:p w14:paraId="5C1D26B1" w14:textId="77777777" w:rsidR="004E1A08" w:rsidRDefault="001952D6" w:rsidP="00145C2D">
      <w:pPr>
        <w:numPr>
          <w:ilvl w:val="0"/>
          <w:numId w:val="15"/>
        </w:numPr>
        <w:shd w:val="clear" w:color="auto" w:fill="FFFFFF"/>
        <w:spacing w:before="100" w:beforeAutospacing="1" w:after="100" w:afterAutospacing="1" w:line="240" w:lineRule="auto"/>
        <w:ind w:left="360"/>
        <w:rPr>
          <w:rFonts w:ascii="Helvetica" w:hAnsi="Helvetica"/>
          <w:color w:val="111111"/>
        </w:rPr>
      </w:pPr>
      <w:hyperlink r:id="rId22" w:tgtFrame="_blank" w:history="1">
        <w:r w:rsidR="004E1A08" w:rsidRPr="00145C2D">
          <w:rPr>
            <w:rStyle w:val="Hyperlink"/>
            <w:rFonts w:asciiTheme="minorHAnsi" w:hAnsiTheme="minorHAnsi" w:cstheme="minorHAnsi"/>
            <w:color w:val="4B9CD3"/>
          </w:rPr>
          <w:t>Melanin Therapy </w:t>
        </w:r>
      </w:hyperlink>
      <w:r w:rsidR="004E1A08" w:rsidRPr="00145C2D">
        <w:rPr>
          <w:rFonts w:asciiTheme="minorHAnsi" w:hAnsiTheme="minorHAnsi" w:cstheme="minorHAnsi"/>
          <w:color w:val="111111"/>
        </w:rPr>
        <w:t xml:space="preserve">is a comprehensive directory of treatment options designed to meet the unique mental health needs of </w:t>
      </w:r>
      <w:proofErr w:type="gramStart"/>
      <w:r w:rsidR="004E1A08" w:rsidRPr="00145C2D">
        <w:rPr>
          <w:rFonts w:asciiTheme="minorHAnsi" w:hAnsiTheme="minorHAnsi" w:cstheme="minorHAnsi"/>
          <w:color w:val="111111"/>
        </w:rPr>
        <w:t>African-Americans</w:t>
      </w:r>
      <w:proofErr w:type="gramEnd"/>
      <w:r w:rsidR="004E1A08" w:rsidRPr="00145C2D">
        <w:rPr>
          <w:rFonts w:asciiTheme="minorHAnsi" w:hAnsiTheme="minorHAnsi" w:cstheme="minorHAnsi"/>
          <w:color w:val="111111"/>
        </w:rPr>
        <w:t xml:space="preserve"> and people of color.</w:t>
      </w:r>
      <w:r w:rsidR="004E1A08">
        <w:rPr>
          <w:rFonts w:ascii="Helvetica" w:hAnsi="Helvetica"/>
          <w:color w:val="111111"/>
        </w:rPr>
        <w:t> </w:t>
      </w:r>
    </w:p>
    <w:p w14:paraId="1354E169" w14:textId="67C6B370" w:rsidR="000937A2" w:rsidRDefault="000937A2"/>
    <w:sectPr w:rsidR="000937A2" w:rsidSect="00727600">
      <w:footerReference w:type="even" r:id="rId23"/>
      <w:footerReference w:type="default" r:id="rId24"/>
      <w:headerReference w:type="first" r:id="rId25"/>
      <w:pgSz w:w="12240" w:h="15840"/>
      <w:pgMar w:top="1080" w:right="1440" w:bottom="93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E6CD" w14:textId="77777777" w:rsidR="001952D6" w:rsidRDefault="001952D6" w:rsidP="00C8383E">
      <w:pPr>
        <w:spacing w:after="0" w:line="240" w:lineRule="auto"/>
      </w:pPr>
      <w:r>
        <w:separator/>
      </w:r>
    </w:p>
  </w:endnote>
  <w:endnote w:type="continuationSeparator" w:id="0">
    <w:p w14:paraId="07E2DF91" w14:textId="77777777" w:rsidR="001952D6" w:rsidRDefault="001952D6" w:rsidP="00C8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969399"/>
      <w:docPartObj>
        <w:docPartGallery w:val="Page Numbers (Bottom of Page)"/>
        <w:docPartUnique/>
      </w:docPartObj>
    </w:sdtPr>
    <w:sdtEndPr>
      <w:rPr>
        <w:rStyle w:val="PageNumber"/>
      </w:rPr>
    </w:sdtEndPr>
    <w:sdtContent>
      <w:p w14:paraId="798B4164" w14:textId="594019FB" w:rsidR="00C8383E" w:rsidRDefault="00C8383E" w:rsidP="00126F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22C0C" w14:textId="77777777" w:rsidR="00C8383E" w:rsidRDefault="00C8383E" w:rsidP="00C83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9BE6" w14:textId="073B8B7F" w:rsidR="00C8383E" w:rsidRDefault="00C8383E" w:rsidP="00C8383E">
    <w:pPr>
      <w:pStyle w:val="Footer"/>
      <w:ind w:right="360"/>
    </w:pPr>
  </w:p>
  <w:sdt>
    <w:sdtPr>
      <w:rPr>
        <w:rStyle w:val="PageNumber"/>
      </w:rPr>
      <w:id w:val="677312558"/>
      <w:docPartObj>
        <w:docPartGallery w:val="Page Numbers (Bottom of Page)"/>
        <w:docPartUnique/>
      </w:docPartObj>
    </w:sdtPr>
    <w:sdtEndPr>
      <w:rPr>
        <w:rStyle w:val="PageNumber"/>
      </w:rPr>
    </w:sdtEndPr>
    <w:sdtContent>
      <w:p w14:paraId="3D45BFE2" w14:textId="77777777" w:rsidR="00C8383E" w:rsidRDefault="00C8383E" w:rsidP="00C8383E">
        <w:pPr>
          <w:pStyle w:val="Footer"/>
          <w:framePr w:wrap="none" w:vAnchor="text" w:hAnchor="page" w:x="10709" w:y="5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633452" w14:textId="77777777" w:rsidR="00C8383E" w:rsidRDefault="00C8383E" w:rsidP="00C838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47D34" w14:textId="77777777" w:rsidR="001952D6" w:rsidRDefault="001952D6" w:rsidP="00C8383E">
      <w:pPr>
        <w:spacing w:after="0" w:line="240" w:lineRule="auto"/>
      </w:pPr>
      <w:r>
        <w:separator/>
      </w:r>
    </w:p>
  </w:footnote>
  <w:footnote w:type="continuationSeparator" w:id="0">
    <w:p w14:paraId="733545F1" w14:textId="77777777" w:rsidR="001952D6" w:rsidRDefault="001952D6" w:rsidP="00C8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6E6E" w14:textId="602AA536" w:rsidR="00C8383E" w:rsidRDefault="00145C2D" w:rsidP="00145C2D">
    <w:pPr>
      <w:pStyle w:val="Header"/>
      <w:tabs>
        <w:tab w:val="left" w:pos="2862"/>
      </w:tabs>
    </w:pPr>
    <w:r w:rsidRPr="00145C2D">
      <w:rPr>
        <w:noProof/>
      </w:rPr>
      <w:drawing>
        <wp:anchor distT="0" distB="0" distL="114300" distR="114300" simplePos="0" relativeHeight="251659264" behindDoc="0" locked="0" layoutInCell="1" allowOverlap="1" wp14:anchorId="0F88AE78" wp14:editId="1640FE54">
          <wp:simplePos x="0" y="0"/>
          <wp:positionH relativeFrom="column">
            <wp:posOffset>4010226</wp:posOffset>
          </wp:positionH>
          <wp:positionV relativeFrom="paragraph">
            <wp:posOffset>-277495</wp:posOffset>
          </wp:positionV>
          <wp:extent cx="972273" cy="941890"/>
          <wp:effectExtent l="0" t="0" r="0" b="0"/>
          <wp:wrapNone/>
          <wp:docPr id="10" name="Picture 9" descr="Logo, company name&#10;&#10;Description automatically generated">
            <a:extLst xmlns:a="http://schemas.openxmlformats.org/drawingml/2006/main">
              <a:ext uri="{FF2B5EF4-FFF2-40B4-BE49-F238E27FC236}">
                <a16:creationId xmlns:a16="http://schemas.microsoft.com/office/drawing/2014/main" id="{55E7BF64-135C-46E5-A989-A0E389236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Logo, company name&#10;&#10;Description automatically generated">
                    <a:extLst>
                      <a:ext uri="{FF2B5EF4-FFF2-40B4-BE49-F238E27FC236}">
                        <a16:creationId xmlns:a16="http://schemas.microsoft.com/office/drawing/2014/main" id="{55E7BF64-135C-46E5-A989-A0E389236407}"/>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972273" cy="941890"/>
                  </a:xfrm>
                  <a:prstGeom prst="rect">
                    <a:avLst/>
                  </a:prstGeom>
                </pic:spPr>
              </pic:pic>
            </a:graphicData>
          </a:graphic>
          <wp14:sizeRelH relativeFrom="margin">
            <wp14:pctWidth>0</wp14:pctWidth>
          </wp14:sizeRelH>
          <wp14:sizeRelV relativeFrom="margin">
            <wp14:pctHeight>0</wp14:pctHeight>
          </wp14:sizeRelV>
        </wp:anchor>
      </w:drawing>
    </w:r>
    <w:r w:rsidRPr="00145C2D">
      <w:rPr>
        <w:noProof/>
      </w:rPr>
      <w:drawing>
        <wp:anchor distT="0" distB="0" distL="114300" distR="114300" simplePos="0" relativeHeight="251660288" behindDoc="0" locked="0" layoutInCell="1" allowOverlap="1" wp14:anchorId="7068B009" wp14:editId="4234DCF6">
          <wp:simplePos x="0" y="0"/>
          <wp:positionH relativeFrom="column">
            <wp:posOffset>-213561</wp:posOffset>
          </wp:positionH>
          <wp:positionV relativeFrom="paragraph">
            <wp:posOffset>-242731</wp:posOffset>
          </wp:positionV>
          <wp:extent cx="3159889" cy="808948"/>
          <wp:effectExtent l="0" t="0" r="0" b="0"/>
          <wp:wrapNone/>
          <wp:docPr id="13" name="Picture 12" descr="Text&#10;&#10;Description automatically generated with medium confidence">
            <a:extLst xmlns:a="http://schemas.openxmlformats.org/drawingml/2006/main">
              <a:ext uri="{FF2B5EF4-FFF2-40B4-BE49-F238E27FC236}">
                <a16:creationId xmlns:a16="http://schemas.microsoft.com/office/drawing/2014/main" id="{EEBE2E4C-33AA-423A-A051-80ABCA37D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Text&#10;&#10;Description automatically generated with medium confidence">
                    <a:extLst>
                      <a:ext uri="{FF2B5EF4-FFF2-40B4-BE49-F238E27FC236}">
                        <a16:creationId xmlns:a16="http://schemas.microsoft.com/office/drawing/2014/main" id="{EEBE2E4C-33AA-423A-A051-80ABCA37D155}"/>
                      </a:ext>
                    </a:extLst>
                  </pic:cNvPr>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3159889" cy="808948"/>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40C2C86" w14:textId="13916D25" w:rsidR="00145C2D" w:rsidRDefault="00145C2D" w:rsidP="00145C2D">
    <w:pPr>
      <w:pStyle w:val="Header"/>
      <w:tabs>
        <w:tab w:val="left" w:pos="2862"/>
      </w:tabs>
    </w:pPr>
  </w:p>
  <w:p w14:paraId="77B4AB43" w14:textId="691B3441" w:rsidR="00145C2D" w:rsidRDefault="00145C2D" w:rsidP="00145C2D">
    <w:pPr>
      <w:pStyle w:val="Header"/>
      <w:tabs>
        <w:tab w:val="left" w:pos="2862"/>
      </w:tabs>
    </w:pPr>
  </w:p>
  <w:p w14:paraId="53B098D3" w14:textId="77777777" w:rsidR="00145C2D" w:rsidRDefault="00145C2D" w:rsidP="00145C2D">
    <w:pPr>
      <w:pStyle w:val="Header"/>
      <w:tabs>
        <w:tab w:val="left" w:pos="2862"/>
      </w:tabs>
    </w:pPr>
  </w:p>
  <w:p w14:paraId="348B8A4C" w14:textId="77777777" w:rsidR="00C8383E" w:rsidRDefault="00C8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B97"/>
    <w:multiLevelType w:val="hybridMultilevel"/>
    <w:tmpl w:val="ED12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1C2C"/>
    <w:multiLevelType w:val="hybridMultilevel"/>
    <w:tmpl w:val="00E807B6"/>
    <w:lvl w:ilvl="0" w:tplc="BB96170E">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E183D"/>
    <w:multiLevelType w:val="hybridMultilevel"/>
    <w:tmpl w:val="34AAE6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271170"/>
    <w:multiLevelType w:val="hybridMultilevel"/>
    <w:tmpl w:val="5DEA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64265"/>
    <w:multiLevelType w:val="hybridMultilevel"/>
    <w:tmpl w:val="D42046F0"/>
    <w:lvl w:ilvl="0" w:tplc="BB96170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26A98"/>
    <w:multiLevelType w:val="multilevel"/>
    <w:tmpl w:val="16C0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F4B26"/>
    <w:multiLevelType w:val="multilevel"/>
    <w:tmpl w:val="62DAA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03E77"/>
    <w:multiLevelType w:val="multilevel"/>
    <w:tmpl w:val="29E47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F6CA6"/>
    <w:multiLevelType w:val="hybridMultilevel"/>
    <w:tmpl w:val="BD7AA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447946"/>
    <w:multiLevelType w:val="multilevel"/>
    <w:tmpl w:val="7E42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B019B1"/>
    <w:multiLevelType w:val="hybridMultilevel"/>
    <w:tmpl w:val="A080D1F0"/>
    <w:lvl w:ilvl="0" w:tplc="BB96170E">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904AA4"/>
    <w:multiLevelType w:val="multilevel"/>
    <w:tmpl w:val="74463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B5825"/>
    <w:multiLevelType w:val="hybridMultilevel"/>
    <w:tmpl w:val="764237D6"/>
    <w:lvl w:ilvl="0" w:tplc="BB961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B67358"/>
    <w:multiLevelType w:val="hybridMultilevel"/>
    <w:tmpl w:val="AC7C94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6408D9"/>
    <w:multiLevelType w:val="hybridMultilevel"/>
    <w:tmpl w:val="5192C1F4"/>
    <w:lvl w:ilvl="0" w:tplc="BB96170E">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7"/>
  </w:num>
  <w:num w:numId="4">
    <w:abstractNumId w:val="2"/>
  </w:num>
  <w:num w:numId="5">
    <w:abstractNumId w:val="13"/>
  </w:num>
  <w:num w:numId="6">
    <w:abstractNumId w:val="9"/>
  </w:num>
  <w:num w:numId="7">
    <w:abstractNumId w:val="8"/>
  </w:num>
  <w:num w:numId="8">
    <w:abstractNumId w:val="4"/>
  </w:num>
  <w:num w:numId="9">
    <w:abstractNumId w:val="1"/>
  </w:num>
  <w:num w:numId="10">
    <w:abstractNumId w:val="14"/>
  </w:num>
  <w:num w:numId="11">
    <w:abstractNumId w:val="10"/>
  </w:num>
  <w:num w:numId="12">
    <w:abstractNumId w:val="12"/>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DA"/>
    <w:rsid w:val="00003B6E"/>
    <w:rsid w:val="00003E97"/>
    <w:rsid w:val="00007EE3"/>
    <w:rsid w:val="0001142B"/>
    <w:rsid w:val="00013C1E"/>
    <w:rsid w:val="00014CB2"/>
    <w:rsid w:val="000204F2"/>
    <w:rsid w:val="00021407"/>
    <w:rsid w:val="0002262C"/>
    <w:rsid w:val="000312EA"/>
    <w:rsid w:val="00031975"/>
    <w:rsid w:val="00034442"/>
    <w:rsid w:val="00035859"/>
    <w:rsid w:val="00040B32"/>
    <w:rsid w:val="00040E3C"/>
    <w:rsid w:val="00041380"/>
    <w:rsid w:val="00041EEF"/>
    <w:rsid w:val="000444CA"/>
    <w:rsid w:val="00047049"/>
    <w:rsid w:val="000518F3"/>
    <w:rsid w:val="00051FDE"/>
    <w:rsid w:val="000602F2"/>
    <w:rsid w:val="000607B9"/>
    <w:rsid w:val="00060CD8"/>
    <w:rsid w:val="00066F75"/>
    <w:rsid w:val="00070439"/>
    <w:rsid w:val="00070739"/>
    <w:rsid w:val="0007176F"/>
    <w:rsid w:val="00071924"/>
    <w:rsid w:val="000749BE"/>
    <w:rsid w:val="000779E7"/>
    <w:rsid w:val="00084486"/>
    <w:rsid w:val="00084CB2"/>
    <w:rsid w:val="00084F1F"/>
    <w:rsid w:val="0008636B"/>
    <w:rsid w:val="00087631"/>
    <w:rsid w:val="000905C8"/>
    <w:rsid w:val="00091824"/>
    <w:rsid w:val="00091DD1"/>
    <w:rsid w:val="00093575"/>
    <w:rsid w:val="000937A2"/>
    <w:rsid w:val="000951B3"/>
    <w:rsid w:val="000972E5"/>
    <w:rsid w:val="000A039C"/>
    <w:rsid w:val="000A0F3B"/>
    <w:rsid w:val="000A1E3D"/>
    <w:rsid w:val="000A4E52"/>
    <w:rsid w:val="000A6BA6"/>
    <w:rsid w:val="000A7EEA"/>
    <w:rsid w:val="000B00AB"/>
    <w:rsid w:val="000B2689"/>
    <w:rsid w:val="000B4B90"/>
    <w:rsid w:val="000B50C3"/>
    <w:rsid w:val="000C572C"/>
    <w:rsid w:val="000E1844"/>
    <w:rsid w:val="000E3406"/>
    <w:rsid w:val="000E4886"/>
    <w:rsid w:val="000E5A66"/>
    <w:rsid w:val="000E6D63"/>
    <w:rsid w:val="000F075C"/>
    <w:rsid w:val="000F2B32"/>
    <w:rsid w:val="000F665F"/>
    <w:rsid w:val="000F6CCF"/>
    <w:rsid w:val="00100FA7"/>
    <w:rsid w:val="00102464"/>
    <w:rsid w:val="0010687C"/>
    <w:rsid w:val="00110517"/>
    <w:rsid w:val="00114C74"/>
    <w:rsid w:val="00122F89"/>
    <w:rsid w:val="0012553A"/>
    <w:rsid w:val="00125687"/>
    <w:rsid w:val="0012696C"/>
    <w:rsid w:val="0012747E"/>
    <w:rsid w:val="001304C0"/>
    <w:rsid w:val="001304C5"/>
    <w:rsid w:val="001317C1"/>
    <w:rsid w:val="001322CE"/>
    <w:rsid w:val="001327EC"/>
    <w:rsid w:val="00136927"/>
    <w:rsid w:val="00136BA3"/>
    <w:rsid w:val="00137EA7"/>
    <w:rsid w:val="00141C48"/>
    <w:rsid w:val="00145C2D"/>
    <w:rsid w:val="00154DDD"/>
    <w:rsid w:val="00155849"/>
    <w:rsid w:val="00156236"/>
    <w:rsid w:val="00157122"/>
    <w:rsid w:val="00160263"/>
    <w:rsid w:val="001604A3"/>
    <w:rsid w:val="00164B40"/>
    <w:rsid w:val="00165F1A"/>
    <w:rsid w:val="00167425"/>
    <w:rsid w:val="001718DA"/>
    <w:rsid w:val="00173ED2"/>
    <w:rsid w:val="0017532C"/>
    <w:rsid w:val="001756D9"/>
    <w:rsid w:val="00182E78"/>
    <w:rsid w:val="00183327"/>
    <w:rsid w:val="00184F2F"/>
    <w:rsid w:val="00187C99"/>
    <w:rsid w:val="001933C9"/>
    <w:rsid w:val="00194E9D"/>
    <w:rsid w:val="001952B1"/>
    <w:rsid w:val="001952D6"/>
    <w:rsid w:val="0019531E"/>
    <w:rsid w:val="00195875"/>
    <w:rsid w:val="00197A74"/>
    <w:rsid w:val="001A2774"/>
    <w:rsid w:val="001A2D93"/>
    <w:rsid w:val="001A5661"/>
    <w:rsid w:val="001A693D"/>
    <w:rsid w:val="001A6E94"/>
    <w:rsid w:val="001A7701"/>
    <w:rsid w:val="001B1545"/>
    <w:rsid w:val="001B2098"/>
    <w:rsid w:val="001B364B"/>
    <w:rsid w:val="001B3EBE"/>
    <w:rsid w:val="001B72FE"/>
    <w:rsid w:val="001B73CE"/>
    <w:rsid w:val="001C173E"/>
    <w:rsid w:val="001C2B0A"/>
    <w:rsid w:val="001C5D91"/>
    <w:rsid w:val="001C648B"/>
    <w:rsid w:val="001C786C"/>
    <w:rsid w:val="001D0563"/>
    <w:rsid w:val="001D076E"/>
    <w:rsid w:val="001D09C6"/>
    <w:rsid w:val="001D1818"/>
    <w:rsid w:val="001D3B04"/>
    <w:rsid w:val="001D3BF8"/>
    <w:rsid w:val="001D3DDA"/>
    <w:rsid w:val="001D3FB1"/>
    <w:rsid w:val="001D5F05"/>
    <w:rsid w:val="001E13A9"/>
    <w:rsid w:val="001E15F0"/>
    <w:rsid w:val="001E180B"/>
    <w:rsid w:val="001E3B7F"/>
    <w:rsid w:val="001E4A81"/>
    <w:rsid w:val="001E4EAC"/>
    <w:rsid w:val="001F1DD9"/>
    <w:rsid w:val="001F34EF"/>
    <w:rsid w:val="001F413D"/>
    <w:rsid w:val="001F5750"/>
    <w:rsid w:val="001F6297"/>
    <w:rsid w:val="001F7A50"/>
    <w:rsid w:val="00203198"/>
    <w:rsid w:val="00204E41"/>
    <w:rsid w:val="00205F3A"/>
    <w:rsid w:val="00206E82"/>
    <w:rsid w:val="00207641"/>
    <w:rsid w:val="0020798A"/>
    <w:rsid w:val="00223203"/>
    <w:rsid w:val="0022698F"/>
    <w:rsid w:val="00227FA9"/>
    <w:rsid w:val="00233552"/>
    <w:rsid w:val="00233A36"/>
    <w:rsid w:val="00233AB3"/>
    <w:rsid w:val="00242042"/>
    <w:rsid w:val="002429D2"/>
    <w:rsid w:val="00242D42"/>
    <w:rsid w:val="00242E14"/>
    <w:rsid w:val="002454FD"/>
    <w:rsid w:val="002463B3"/>
    <w:rsid w:val="0025268F"/>
    <w:rsid w:val="002527EB"/>
    <w:rsid w:val="002533E3"/>
    <w:rsid w:val="00255DD7"/>
    <w:rsid w:val="00256372"/>
    <w:rsid w:val="00256DA6"/>
    <w:rsid w:val="002615CE"/>
    <w:rsid w:val="002645A8"/>
    <w:rsid w:val="002647D4"/>
    <w:rsid w:val="00264C06"/>
    <w:rsid w:val="00266AB4"/>
    <w:rsid w:val="002738AD"/>
    <w:rsid w:val="002769FE"/>
    <w:rsid w:val="00282C82"/>
    <w:rsid w:val="00284B15"/>
    <w:rsid w:val="00285500"/>
    <w:rsid w:val="002862E9"/>
    <w:rsid w:val="00286EE2"/>
    <w:rsid w:val="00287FED"/>
    <w:rsid w:val="002901B2"/>
    <w:rsid w:val="00296EC8"/>
    <w:rsid w:val="002A088F"/>
    <w:rsid w:val="002A0B75"/>
    <w:rsid w:val="002A174E"/>
    <w:rsid w:val="002A47C4"/>
    <w:rsid w:val="002A5158"/>
    <w:rsid w:val="002A6584"/>
    <w:rsid w:val="002A6A49"/>
    <w:rsid w:val="002A71AC"/>
    <w:rsid w:val="002B0922"/>
    <w:rsid w:val="002B7528"/>
    <w:rsid w:val="002C0422"/>
    <w:rsid w:val="002C0CD2"/>
    <w:rsid w:val="002C2E51"/>
    <w:rsid w:val="002C4B01"/>
    <w:rsid w:val="002C5BB9"/>
    <w:rsid w:val="002C7911"/>
    <w:rsid w:val="002D26AC"/>
    <w:rsid w:val="002D5445"/>
    <w:rsid w:val="002D562C"/>
    <w:rsid w:val="002D59F1"/>
    <w:rsid w:val="002D69EE"/>
    <w:rsid w:val="002E0075"/>
    <w:rsid w:val="002E0E20"/>
    <w:rsid w:val="002E2B9C"/>
    <w:rsid w:val="002E70DE"/>
    <w:rsid w:val="002F1822"/>
    <w:rsid w:val="002F2C97"/>
    <w:rsid w:val="002F4DED"/>
    <w:rsid w:val="002F57C3"/>
    <w:rsid w:val="0030118E"/>
    <w:rsid w:val="00301A47"/>
    <w:rsid w:val="00301B0F"/>
    <w:rsid w:val="00301D55"/>
    <w:rsid w:val="00301D7B"/>
    <w:rsid w:val="00303E4D"/>
    <w:rsid w:val="0031314E"/>
    <w:rsid w:val="0031594E"/>
    <w:rsid w:val="00316150"/>
    <w:rsid w:val="00317EF9"/>
    <w:rsid w:val="00321251"/>
    <w:rsid w:val="003253B0"/>
    <w:rsid w:val="003279C9"/>
    <w:rsid w:val="003313A0"/>
    <w:rsid w:val="0033166B"/>
    <w:rsid w:val="00332209"/>
    <w:rsid w:val="0033290D"/>
    <w:rsid w:val="00333A4A"/>
    <w:rsid w:val="0033442F"/>
    <w:rsid w:val="003362B2"/>
    <w:rsid w:val="00341A54"/>
    <w:rsid w:val="00343C21"/>
    <w:rsid w:val="00345E1B"/>
    <w:rsid w:val="00346B74"/>
    <w:rsid w:val="00350721"/>
    <w:rsid w:val="00350939"/>
    <w:rsid w:val="00350AB0"/>
    <w:rsid w:val="00352AE6"/>
    <w:rsid w:val="0036357E"/>
    <w:rsid w:val="003655E3"/>
    <w:rsid w:val="00365762"/>
    <w:rsid w:val="00367A92"/>
    <w:rsid w:val="00373DBC"/>
    <w:rsid w:val="00383419"/>
    <w:rsid w:val="0038374D"/>
    <w:rsid w:val="00384D9B"/>
    <w:rsid w:val="00385896"/>
    <w:rsid w:val="00385E7C"/>
    <w:rsid w:val="003904E9"/>
    <w:rsid w:val="003928CD"/>
    <w:rsid w:val="003937DC"/>
    <w:rsid w:val="00397032"/>
    <w:rsid w:val="00397DBF"/>
    <w:rsid w:val="003A121E"/>
    <w:rsid w:val="003B0A67"/>
    <w:rsid w:val="003B0BEC"/>
    <w:rsid w:val="003B1E17"/>
    <w:rsid w:val="003B3A57"/>
    <w:rsid w:val="003B5868"/>
    <w:rsid w:val="003B5D0A"/>
    <w:rsid w:val="003B61C0"/>
    <w:rsid w:val="003C3EBD"/>
    <w:rsid w:val="003C729C"/>
    <w:rsid w:val="003E1843"/>
    <w:rsid w:val="003E1908"/>
    <w:rsid w:val="003E412C"/>
    <w:rsid w:val="003E69CC"/>
    <w:rsid w:val="003E6C38"/>
    <w:rsid w:val="003F0223"/>
    <w:rsid w:val="003F2F76"/>
    <w:rsid w:val="00402FCF"/>
    <w:rsid w:val="004049C3"/>
    <w:rsid w:val="00405136"/>
    <w:rsid w:val="00405C18"/>
    <w:rsid w:val="004128E8"/>
    <w:rsid w:val="00416159"/>
    <w:rsid w:val="00425C6D"/>
    <w:rsid w:val="00425FA3"/>
    <w:rsid w:val="00433DBD"/>
    <w:rsid w:val="00434289"/>
    <w:rsid w:val="00435D52"/>
    <w:rsid w:val="0043639E"/>
    <w:rsid w:val="0043645B"/>
    <w:rsid w:val="00441435"/>
    <w:rsid w:val="00441ACD"/>
    <w:rsid w:val="00447F69"/>
    <w:rsid w:val="00450368"/>
    <w:rsid w:val="00454918"/>
    <w:rsid w:val="00455495"/>
    <w:rsid w:val="00457536"/>
    <w:rsid w:val="004606A8"/>
    <w:rsid w:val="00461FFD"/>
    <w:rsid w:val="00464B42"/>
    <w:rsid w:val="0046755C"/>
    <w:rsid w:val="00467F72"/>
    <w:rsid w:val="00471E8E"/>
    <w:rsid w:val="00472BA5"/>
    <w:rsid w:val="004812CB"/>
    <w:rsid w:val="004823F0"/>
    <w:rsid w:val="0048243F"/>
    <w:rsid w:val="004824C3"/>
    <w:rsid w:val="004827F4"/>
    <w:rsid w:val="00483FBC"/>
    <w:rsid w:val="004841D5"/>
    <w:rsid w:val="00487B13"/>
    <w:rsid w:val="00493452"/>
    <w:rsid w:val="00493938"/>
    <w:rsid w:val="004951DA"/>
    <w:rsid w:val="004975C6"/>
    <w:rsid w:val="004A1891"/>
    <w:rsid w:val="004A59F7"/>
    <w:rsid w:val="004B1AA4"/>
    <w:rsid w:val="004B1FF6"/>
    <w:rsid w:val="004B20A0"/>
    <w:rsid w:val="004B2C3A"/>
    <w:rsid w:val="004B35C3"/>
    <w:rsid w:val="004B47DF"/>
    <w:rsid w:val="004B6F75"/>
    <w:rsid w:val="004B715F"/>
    <w:rsid w:val="004C00B3"/>
    <w:rsid w:val="004C425F"/>
    <w:rsid w:val="004C66CF"/>
    <w:rsid w:val="004C6D2C"/>
    <w:rsid w:val="004D4043"/>
    <w:rsid w:val="004D421D"/>
    <w:rsid w:val="004D44A7"/>
    <w:rsid w:val="004D4B16"/>
    <w:rsid w:val="004D4B5E"/>
    <w:rsid w:val="004D67BD"/>
    <w:rsid w:val="004D6E8E"/>
    <w:rsid w:val="004D79AF"/>
    <w:rsid w:val="004E1A08"/>
    <w:rsid w:val="004E56B8"/>
    <w:rsid w:val="004F121E"/>
    <w:rsid w:val="004F5CD1"/>
    <w:rsid w:val="004F7E75"/>
    <w:rsid w:val="00503D47"/>
    <w:rsid w:val="00510571"/>
    <w:rsid w:val="005126B9"/>
    <w:rsid w:val="00516151"/>
    <w:rsid w:val="00517AC1"/>
    <w:rsid w:val="005200DC"/>
    <w:rsid w:val="005218D6"/>
    <w:rsid w:val="005227BC"/>
    <w:rsid w:val="00522A4B"/>
    <w:rsid w:val="00522C91"/>
    <w:rsid w:val="00523BDF"/>
    <w:rsid w:val="00524519"/>
    <w:rsid w:val="00525489"/>
    <w:rsid w:val="00525B70"/>
    <w:rsid w:val="00526D19"/>
    <w:rsid w:val="00531F57"/>
    <w:rsid w:val="00533492"/>
    <w:rsid w:val="00533B34"/>
    <w:rsid w:val="00535507"/>
    <w:rsid w:val="00535B02"/>
    <w:rsid w:val="00536F96"/>
    <w:rsid w:val="00540E67"/>
    <w:rsid w:val="005423D5"/>
    <w:rsid w:val="005423FC"/>
    <w:rsid w:val="00546325"/>
    <w:rsid w:val="005511F0"/>
    <w:rsid w:val="005517D4"/>
    <w:rsid w:val="00552910"/>
    <w:rsid w:val="00555836"/>
    <w:rsid w:val="00556B5B"/>
    <w:rsid w:val="00557BFC"/>
    <w:rsid w:val="00561345"/>
    <w:rsid w:val="00562C83"/>
    <w:rsid w:val="00564174"/>
    <w:rsid w:val="0056457A"/>
    <w:rsid w:val="00566717"/>
    <w:rsid w:val="00571846"/>
    <w:rsid w:val="005744D3"/>
    <w:rsid w:val="0057463B"/>
    <w:rsid w:val="005757AB"/>
    <w:rsid w:val="005820A6"/>
    <w:rsid w:val="00586B3D"/>
    <w:rsid w:val="005870D6"/>
    <w:rsid w:val="00592CFD"/>
    <w:rsid w:val="005958D1"/>
    <w:rsid w:val="0059631F"/>
    <w:rsid w:val="005969E4"/>
    <w:rsid w:val="00597348"/>
    <w:rsid w:val="005A0C85"/>
    <w:rsid w:val="005A1226"/>
    <w:rsid w:val="005A34E3"/>
    <w:rsid w:val="005A3812"/>
    <w:rsid w:val="005B2652"/>
    <w:rsid w:val="005B33EF"/>
    <w:rsid w:val="005B68C9"/>
    <w:rsid w:val="005C169F"/>
    <w:rsid w:val="005C4FBD"/>
    <w:rsid w:val="005C7D4F"/>
    <w:rsid w:val="005D2EB4"/>
    <w:rsid w:val="005D5082"/>
    <w:rsid w:val="005D71CE"/>
    <w:rsid w:val="005F17DB"/>
    <w:rsid w:val="005F1D3E"/>
    <w:rsid w:val="005F1F90"/>
    <w:rsid w:val="005F2AE6"/>
    <w:rsid w:val="005F2F30"/>
    <w:rsid w:val="00602C76"/>
    <w:rsid w:val="00602EC7"/>
    <w:rsid w:val="00604655"/>
    <w:rsid w:val="006063FE"/>
    <w:rsid w:val="006064DF"/>
    <w:rsid w:val="0060687D"/>
    <w:rsid w:val="00611F3F"/>
    <w:rsid w:val="00612BB8"/>
    <w:rsid w:val="00613556"/>
    <w:rsid w:val="00613C74"/>
    <w:rsid w:val="00614505"/>
    <w:rsid w:val="00616267"/>
    <w:rsid w:val="006175C5"/>
    <w:rsid w:val="006206DD"/>
    <w:rsid w:val="00623A85"/>
    <w:rsid w:val="00631F9A"/>
    <w:rsid w:val="0063293B"/>
    <w:rsid w:val="00634085"/>
    <w:rsid w:val="0063619E"/>
    <w:rsid w:val="006376CE"/>
    <w:rsid w:val="006405E4"/>
    <w:rsid w:val="00646B1A"/>
    <w:rsid w:val="00647B61"/>
    <w:rsid w:val="00654061"/>
    <w:rsid w:val="0065535B"/>
    <w:rsid w:val="00656305"/>
    <w:rsid w:val="00665039"/>
    <w:rsid w:val="006710FF"/>
    <w:rsid w:val="006721C3"/>
    <w:rsid w:val="00673B53"/>
    <w:rsid w:val="006742CE"/>
    <w:rsid w:val="00675EF7"/>
    <w:rsid w:val="00677284"/>
    <w:rsid w:val="006803FF"/>
    <w:rsid w:val="00683BDE"/>
    <w:rsid w:val="00684911"/>
    <w:rsid w:val="006861E3"/>
    <w:rsid w:val="00690665"/>
    <w:rsid w:val="006923B1"/>
    <w:rsid w:val="00693651"/>
    <w:rsid w:val="00697FF9"/>
    <w:rsid w:val="006A653A"/>
    <w:rsid w:val="006B0D8B"/>
    <w:rsid w:val="006B261F"/>
    <w:rsid w:val="006B4418"/>
    <w:rsid w:val="006B6435"/>
    <w:rsid w:val="006B64BF"/>
    <w:rsid w:val="006C1851"/>
    <w:rsid w:val="006C5F2C"/>
    <w:rsid w:val="006D06A1"/>
    <w:rsid w:val="006D0C91"/>
    <w:rsid w:val="006D2D4A"/>
    <w:rsid w:val="006D5024"/>
    <w:rsid w:val="006D6AD7"/>
    <w:rsid w:val="006D7FBF"/>
    <w:rsid w:val="006E0162"/>
    <w:rsid w:val="006E236F"/>
    <w:rsid w:val="006E2A5C"/>
    <w:rsid w:val="006E3616"/>
    <w:rsid w:val="006E44EB"/>
    <w:rsid w:val="006E50B8"/>
    <w:rsid w:val="006E5DD6"/>
    <w:rsid w:val="006F042D"/>
    <w:rsid w:val="006F0A18"/>
    <w:rsid w:val="006F4309"/>
    <w:rsid w:val="006F5180"/>
    <w:rsid w:val="006F7904"/>
    <w:rsid w:val="0070444E"/>
    <w:rsid w:val="00704D24"/>
    <w:rsid w:val="00706129"/>
    <w:rsid w:val="00707BE0"/>
    <w:rsid w:val="007116C2"/>
    <w:rsid w:val="00711814"/>
    <w:rsid w:val="00711E10"/>
    <w:rsid w:val="007143FA"/>
    <w:rsid w:val="0071581E"/>
    <w:rsid w:val="0071667A"/>
    <w:rsid w:val="00716961"/>
    <w:rsid w:val="00717002"/>
    <w:rsid w:val="00717F48"/>
    <w:rsid w:val="0072745A"/>
    <w:rsid w:val="00727600"/>
    <w:rsid w:val="00733BF8"/>
    <w:rsid w:val="00734894"/>
    <w:rsid w:val="007377B6"/>
    <w:rsid w:val="00741019"/>
    <w:rsid w:val="007417C8"/>
    <w:rsid w:val="00743661"/>
    <w:rsid w:val="00746223"/>
    <w:rsid w:val="0075010F"/>
    <w:rsid w:val="00750963"/>
    <w:rsid w:val="00752170"/>
    <w:rsid w:val="007529D9"/>
    <w:rsid w:val="00753BA1"/>
    <w:rsid w:val="0075522A"/>
    <w:rsid w:val="00755E2C"/>
    <w:rsid w:val="0075629E"/>
    <w:rsid w:val="007602C9"/>
    <w:rsid w:val="00761BDE"/>
    <w:rsid w:val="00764B7B"/>
    <w:rsid w:val="007663FC"/>
    <w:rsid w:val="0076715D"/>
    <w:rsid w:val="00770566"/>
    <w:rsid w:val="00770F89"/>
    <w:rsid w:val="00771694"/>
    <w:rsid w:val="0077689F"/>
    <w:rsid w:val="00777705"/>
    <w:rsid w:val="007778A0"/>
    <w:rsid w:val="00781DF9"/>
    <w:rsid w:val="0078333A"/>
    <w:rsid w:val="007844D7"/>
    <w:rsid w:val="00784522"/>
    <w:rsid w:val="007870C2"/>
    <w:rsid w:val="007910C2"/>
    <w:rsid w:val="00791326"/>
    <w:rsid w:val="00792234"/>
    <w:rsid w:val="00793A46"/>
    <w:rsid w:val="007960E2"/>
    <w:rsid w:val="00796C7F"/>
    <w:rsid w:val="007A089B"/>
    <w:rsid w:val="007A329F"/>
    <w:rsid w:val="007A461F"/>
    <w:rsid w:val="007A68FC"/>
    <w:rsid w:val="007B3321"/>
    <w:rsid w:val="007B508D"/>
    <w:rsid w:val="007B5DB8"/>
    <w:rsid w:val="007B6CAF"/>
    <w:rsid w:val="007B7B19"/>
    <w:rsid w:val="007C0AA8"/>
    <w:rsid w:val="007C0C94"/>
    <w:rsid w:val="007C0F1C"/>
    <w:rsid w:val="007C18F2"/>
    <w:rsid w:val="007C3C35"/>
    <w:rsid w:val="007C3D8C"/>
    <w:rsid w:val="007C6BFD"/>
    <w:rsid w:val="007C6D5A"/>
    <w:rsid w:val="007C7799"/>
    <w:rsid w:val="007D0B1C"/>
    <w:rsid w:val="007D1FE0"/>
    <w:rsid w:val="007D234A"/>
    <w:rsid w:val="007D2D9F"/>
    <w:rsid w:val="007D74F8"/>
    <w:rsid w:val="007E0055"/>
    <w:rsid w:val="007E2961"/>
    <w:rsid w:val="007E5799"/>
    <w:rsid w:val="007E5C67"/>
    <w:rsid w:val="007F1E25"/>
    <w:rsid w:val="007F3028"/>
    <w:rsid w:val="007F43B6"/>
    <w:rsid w:val="007F4C91"/>
    <w:rsid w:val="007F6F5F"/>
    <w:rsid w:val="007F71EF"/>
    <w:rsid w:val="00800698"/>
    <w:rsid w:val="00802967"/>
    <w:rsid w:val="00802985"/>
    <w:rsid w:val="00803855"/>
    <w:rsid w:val="00804163"/>
    <w:rsid w:val="00804F38"/>
    <w:rsid w:val="00805558"/>
    <w:rsid w:val="00806CDD"/>
    <w:rsid w:val="00807E07"/>
    <w:rsid w:val="00811A3A"/>
    <w:rsid w:val="00814413"/>
    <w:rsid w:val="00815259"/>
    <w:rsid w:val="0082175E"/>
    <w:rsid w:val="0082197B"/>
    <w:rsid w:val="008236C9"/>
    <w:rsid w:val="008307BC"/>
    <w:rsid w:val="00830BBA"/>
    <w:rsid w:val="00835B43"/>
    <w:rsid w:val="00836ED1"/>
    <w:rsid w:val="00841CED"/>
    <w:rsid w:val="008532CF"/>
    <w:rsid w:val="00853B27"/>
    <w:rsid w:val="008543BE"/>
    <w:rsid w:val="00855771"/>
    <w:rsid w:val="0085582B"/>
    <w:rsid w:val="00862930"/>
    <w:rsid w:val="00864DFF"/>
    <w:rsid w:val="008660C9"/>
    <w:rsid w:val="008663C5"/>
    <w:rsid w:val="00867A0B"/>
    <w:rsid w:val="00872563"/>
    <w:rsid w:val="0087297B"/>
    <w:rsid w:val="008735A7"/>
    <w:rsid w:val="00873C27"/>
    <w:rsid w:val="00874011"/>
    <w:rsid w:val="008814A0"/>
    <w:rsid w:val="00882D76"/>
    <w:rsid w:val="00884259"/>
    <w:rsid w:val="0088547B"/>
    <w:rsid w:val="0088757C"/>
    <w:rsid w:val="008875AA"/>
    <w:rsid w:val="00891138"/>
    <w:rsid w:val="00891AD1"/>
    <w:rsid w:val="00893A84"/>
    <w:rsid w:val="00894B27"/>
    <w:rsid w:val="008958EE"/>
    <w:rsid w:val="008970B8"/>
    <w:rsid w:val="008A0E04"/>
    <w:rsid w:val="008A222B"/>
    <w:rsid w:val="008B148C"/>
    <w:rsid w:val="008B3A48"/>
    <w:rsid w:val="008B3DF6"/>
    <w:rsid w:val="008C2CC4"/>
    <w:rsid w:val="008C4CE1"/>
    <w:rsid w:val="008C4E99"/>
    <w:rsid w:val="008C56F8"/>
    <w:rsid w:val="008C6A4A"/>
    <w:rsid w:val="008D0F29"/>
    <w:rsid w:val="008D1110"/>
    <w:rsid w:val="008D1D0E"/>
    <w:rsid w:val="008D32BE"/>
    <w:rsid w:val="008D3F21"/>
    <w:rsid w:val="008D46B2"/>
    <w:rsid w:val="008D7FE7"/>
    <w:rsid w:val="008E0756"/>
    <w:rsid w:val="008E0B62"/>
    <w:rsid w:val="008E2F2D"/>
    <w:rsid w:val="008E4266"/>
    <w:rsid w:val="008E51A0"/>
    <w:rsid w:val="008F539E"/>
    <w:rsid w:val="008F5DA8"/>
    <w:rsid w:val="0090199B"/>
    <w:rsid w:val="009026DE"/>
    <w:rsid w:val="00905FAA"/>
    <w:rsid w:val="009071AD"/>
    <w:rsid w:val="009073D9"/>
    <w:rsid w:val="00910A8F"/>
    <w:rsid w:val="009167D8"/>
    <w:rsid w:val="00923451"/>
    <w:rsid w:val="009242B5"/>
    <w:rsid w:val="00924535"/>
    <w:rsid w:val="00925FA7"/>
    <w:rsid w:val="009306F7"/>
    <w:rsid w:val="00931266"/>
    <w:rsid w:val="00931B7D"/>
    <w:rsid w:val="00931E2D"/>
    <w:rsid w:val="00932342"/>
    <w:rsid w:val="00933030"/>
    <w:rsid w:val="00934DBF"/>
    <w:rsid w:val="00936CBD"/>
    <w:rsid w:val="00943AC9"/>
    <w:rsid w:val="00951942"/>
    <w:rsid w:val="009565EE"/>
    <w:rsid w:val="00956FE6"/>
    <w:rsid w:val="009570B3"/>
    <w:rsid w:val="00961DD8"/>
    <w:rsid w:val="00962F01"/>
    <w:rsid w:val="009669EC"/>
    <w:rsid w:val="00971C4F"/>
    <w:rsid w:val="00974CCD"/>
    <w:rsid w:val="009761E0"/>
    <w:rsid w:val="00976F36"/>
    <w:rsid w:val="00983D42"/>
    <w:rsid w:val="00990475"/>
    <w:rsid w:val="00991843"/>
    <w:rsid w:val="009937FF"/>
    <w:rsid w:val="009947F1"/>
    <w:rsid w:val="00994A55"/>
    <w:rsid w:val="009955FC"/>
    <w:rsid w:val="00995833"/>
    <w:rsid w:val="00996BD3"/>
    <w:rsid w:val="009A04A6"/>
    <w:rsid w:val="009A04BE"/>
    <w:rsid w:val="009A0BE5"/>
    <w:rsid w:val="009A1735"/>
    <w:rsid w:val="009A2117"/>
    <w:rsid w:val="009A2486"/>
    <w:rsid w:val="009A24A1"/>
    <w:rsid w:val="009A3267"/>
    <w:rsid w:val="009A3604"/>
    <w:rsid w:val="009A672D"/>
    <w:rsid w:val="009B0330"/>
    <w:rsid w:val="009B4D5F"/>
    <w:rsid w:val="009C0254"/>
    <w:rsid w:val="009C28E9"/>
    <w:rsid w:val="009C30AC"/>
    <w:rsid w:val="009C7DB5"/>
    <w:rsid w:val="009D2805"/>
    <w:rsid w:val="009D2F84"/>
    <w:rsid w:val="009D3F2D"/>
    <w:rsid w:val="009D42FC"/>
    <w:rsid w:val="009D4538"/>
    <w:rsid w:val="009D477F"/>
    <w:rsid w:val="009E0C78"/>
    <w:rsid w:val="009E2078"/>
    <w:rsid w:val="009E6B7E"/>
    <w:rsid w:val="009F0C23"/>
    <w:rsid w:val="009F38D4"/>
    <w:rsid w:val="009F3FAF"/>
    <w:rsid w:val="009F4B08"/>
    <w:rsid w:val="00A0094C"/>
    <w:rsid w:val="00A01ADB"/>
    <w:rsid w:val="00A0492E"/>
    <w:rsid w:val="00A07313"/>
    <w:rsid w:val="00A07D24"/>
    <w:rsid w:val="00A1093F"/>
    <w:rsid w:val="00A11C3D"/>
    <w:rsid w:val="00A12722"/>
    <w:rsid w:val="00A16CDD"/>
    <w:rsid w:val="00A229E7"/>
    <w:rsid w:val="00A308E2"/>
    <w:rsid w:val="00A31B3D"/>
    <w:rsid w:val="00A34956"/>
    <w:rsid w:val="00A34AB7"/>
    <w:rsid w:val="00A412FA"/>
    <w:rsid w:val="00A420E9"/>
    <w:rsid w:val="00A439BA"/>
    <w:rsid w:val="00A51C8A"/>
    <w:rsid w:val="00A54F57"/>
    <w:rsid w:val="00A5528B"/>
    <w:rsid w:val="00A57238"/>
    <w:rsid w:val="00A601A2"/>
    <w:rsid w:val="00A604C0"/>
    <w:rsid w:val="00A630B1"/>
    <w:rsid w:val="00A64F94"/>
    <w:rsid w:val="00A66A4E"/>
    <w:rsid w:val="00A71A53"/>
    <w:rsid w:val="00A71DC2"/>
    <w:rsid w:val="00A724AA"/>
    <w:rsid w:val="00A76414"/>
    <w:rsid w:val="00A806F8"/>
    <w:rsid w:val="00A80D44"/>
    <w:rsid w:val="00A818B7"/>
    <w:rsid w:val="00A82BAC"/>
    <w:rsid w:val="00A854B2"/>
    <w:rsid w:val="00A85FBB"/>
    <w:rsid w:val="00A8663F"/>
    <w:rsid w:val="00A87516"/>
    <w:rsid w:val="00A87FEE"/>
    <w:rsid w:val="00A91DEF"/>
    <w:rsid w:val="00A92797"/>
    <w:rsid w:val="00A932C6"/>
    <w:rsid w:val="00A93D71"/>
    <w:rsid w:val="00A94930"/>
    <w:rsid w:val="00A94E06"/>
    <w:rsid w:val="00AA41CF"/>
    <w:rsid w:val="00AB03FE"/>
    <w:rsid w:val="00AB10B6"/>
    <w:rsid w:val="00AB4F51"/>
    <w:rsid w:val="00AB6216"/>
    <w:rsid w:val="00AC07CC"/>
    <w:rsid w:val="00AC0EA3"/>
    <w:rsid w:val="00AC1466"/>
    <w:rsid w:val="00AD18D4"/>
    <w:rsid w:val="00AD1C48"/>
    <w:rsid w:val="00AD792A"/>
    <w:rsid w:val="00AE187A"/>
    <w:rsid w:val="00AE1DC4"/>
    <w:rsid w:val="00AE3B87"/>
    <w:rsid w:val="00AE3C51"/>
    <w:rsid w:val="00AF0F73"/>
    <w:rsid w:val="00AF2088"/>
    <w:rsid w:val="00AF643D"/>
    <w:rsid w:val="00B00E9F"/>
    <w:rsid w:val="00B052D0"/>
    <w:rsid w:val="00B05D7C"/>
    <w:rsid w:val="00B10AF2"/>
    <w:rsid w:val="00B110FE"/>
    <w:rsid w:val="00B11521"/>
    <w:rsid w:val="00B21844"/>
    <w:rsid w:val="00B22FA5"/>
    <w:rsid w:val="00B2473B"/>
    <w:rsid w:val="00B27B95"/>
    <w:rsid w:val="00B30193"/>
    <w:rsid w:val="00B315A0"/>
    <w:rsid w:val="00B32E3A"/>
    <w:rsid w:val="00B338F3"/>
    <w:rsid w:val="00B3775A"/>
    <w:rsid w:val="00B40A96"/>
    <w:rsid w:val="00B4261F"/>
    <w:rsid w:val="00B46809"/>
    <w:rsid w:val="00B506E2"/>
    <w:rsid w:val="00B5323C"/>
    <w:rsid w:val="00B56858"/>
    <w:rsid w:val="00B638BA"/>
    <w:rsid w:val="00B63E59"/>
    <w:rsid w:val="00B65DBF"/>
    <w:rsid w:val="00B665C4"/>
    <w:rsid w:val="00B71360"/>
    <w:rsid w:val="00B724D0"/>
    <w:rsid w:val="00B75F01"/>
    <w:rsid w:val="00B77FEB"/>
    <w:rsid w:val="00B8018C"/>
    <w:rsid w:val="00B81F5B"/>
    <w:rsid w:val="00B82775"/>
    <w:rsid w:val="00B83BFE"/>
    <w:rsid w:val="00B83CF2"/>
    <w:rsid w:val="00B84644"/>
    <w:rsid w:val="00B85390"/>
    <w:rsid w:val="00B85C1E"/>
    <w:rsid w:val="00B900B2"/>
    <w:rsid w:val="00B94BE0"/>
    <w:rsid w:val="00B94F0F"/>
    <w:rsid w:val="00B9522C"/>
    <w:rsid w:val="00B976A7"/>
    <w:rsid w:val="00BA1B81"/>
    <w:rsid w:val="00BA4977"/>
    <w:rsid w:val="00BA78F9"/>
    <w:rsid w:val="00BB35F3"/>
    <w:rsid w:val="00BB7E57"/>
    <w:rsid w:val="00BB7E8C"/>
    <w:rsid w:val="00BC1A1C"/>
    <w:rsid w:val="00BC2791"/>
    <w:rsid w:val="00BC2F9F"/>
    <w:rsid w:val="00BC5A00"/>
    <w:rsid w:val="00BC69CB"/>
    <w:rsid w:val="00BD2DDB"/>
    <w:rsid w:val="00BD5089"/>
    <w:rsid w:val="00BE6CA5"/>
    <w:rsid w:val="00BF1028"/>
    <w:rsid w:val="00BF16F8"/>
    <w:rsid w:val="00BF4C42"/>
    <w:rsid w:val="00C02FFC"/>
    <w:rsid w:val="00C042A8"/>
    <w:rsid w:val="00C072CB"/>
    <w:rsid w:val="00C114EC"/>
    <w:rsid w:val="00C11EAA"/>
    <w:rsid w:val="00C17A28"/>
    <w:rsid w:val="00C24C37"/>
    <w:rsid w:val="00C2565B"/>
    <w:rsid w:val="00C335A7"/>
    <w:rsid w:val="00C351DE"/>
    <w:rsid w:val="00C354DE"/>
    <w:rsid w:val="00C37AC3"/>
    <w:rsid w:val="00C40D8F"/>
    <w:rsid w:val="00C4540E"/>
    <w:rsid w:val="00C45B20"/>
    <w:rsid w:val="00C46846"/>
    <w:rsid w:val="00C512BA"/>
    <w:rsid w:val="00C56357"/>
    <w:rsid w:val="00C57F48"/>
    <w:rsid w:val="00C61FD6"/>
    <w:rsid w:val="00C621EE"/>
    <w:rsid w:val="00C64350"/>
    <w:rsid w:val="00C67FA4"/>
    <w:rsid w:val="00C74DA8"/>
    <w:rsid w:val="00C812E5"/>
    <w:rsid w:val="00C832A8"/>
    <w:rsid w:val="00C8383E"/>
    <w:rsid w:val="00C83BA6"/>
    <w:rsid w:val="00C83D83"/>
    <w:rsid w:val="00C87233"/>
    <w:rsid w:val="00C943AF"/>
    <w:rsid w:val="00C949A6"/>
    <w:rsid w:val="00CA0108"/>
    <w:rsid w:val="00CA2D1D"/>
    <w:rsid w:val="00CA341C"/>
    <w:rsid w:val="00CA34A3"/>
    <w:rsid w:val="00CA57DD"/>
    <w:rsid w:val="00CA6BA7"/>
    <w:rsid w:val="00CA7479"/>
    <w:rsid w:val="00CB1806"/>
    <w:rsid w:val="00CB3611"/>
    <w:rsid w:val="00CB3C20"/>
    <w:rsid w:val="00CB71A4"/>
    <w:rsid w:val="00CB7EF4"/>
    <w:rsid w:val="00CC281A"/>
    <w:rsid w:val="00CC2C2A"/>
    <w:rsid w:val="00CC4BCB"/>
    <w:rsid w:val="00CC511E"/>
    <w:rsid w:val="00CD159C"/>
    <w:rsid w:val="00CD230D"/>
    <w:rsid w:val="00CD23A4"/>
    <w:rsid w:val="00CD59CC"/>
    <w:rsid w:val="00CD6239"/>
    <w:rsid w:val="00CD716A"/>
    <w:rsid w:val="00CE2536"/>
    <w:rsid w:val="00CE3CAF"/>
    <w:rsid w:val="00CE5F53"/>
    <w:rsid w:val="00CE6BC8"/>
    <w:rsid w:val="00CF0204"/>
    <w:rsid w:val="00CF1004"/>
    <w:rsid w:val="00CF5BCF"/>
    <w:rsid w:val="00CF7DA1"/>
    <w:rsid w:val="00D01559"/>
    <w:rsid w:val="00D02597"/>
    <w:rsid w:val="00D1381F"/>
    <w:rsid w:val="00D13E28"/>
    <w:rsid w:val="00D147A6"/>
    <w:rsid w:val="00D15562"/>
    <w:rsid w:val="00D1656A"/>
    <w:rsid w:val="00D173A7"/>
    <w:rsid w:val="00D2184E"/>
    <w:rsid w:val="00D247E3"/>
    <w:rsid w:val="00D2559B"/>
    <w:rsid w:val="00D269F3"/>
    <w:rsid w:val="00D32BF2"/>
    <w:rsid w:val="00D33E6E"/>
    <w:rsid w:val="00D34886"/>
    <w:rsid w:val="00D35C48"/>
    <w:rsid w:val="00D40979"/>
    <w:rsid w:val="00D4488C"/>
    <w:rsid w:val="00D464A0"/>
    <w:rsid w:val="00D47BDB"/>
    <w:rsid w:val="00D50090"/>
    <w:rsid w:val="00D50323"/>
    <w:rsid w:val="00D50A75"/>
    <w:rsid w:val="00D517F9"/>
    <w:rsid w:val="00D51820"/>
    <w:rsid w:val="00D5406D"/>
    <w:rsid w:val="00D56450"/>
    <w:rsid w:val="00D56B29"/>
    <w:rsid w:val="00D61DF5"/>
    <w:rsid w:val="00D62226"/>
    <w:rsid w:val="00D62E1E"/>
    <w:rsid w:val="00D63099"/>
    <w:rsid w:val="00D63C0B"/>
    <w:rsid w:val="00D644EC"/>
    <w:rsid w:val="00D67D38"/>
    <w:rsid w:val="00D71078"/>
    <w:rsid w:val="00D7109C"/>
    <w:rsid w:val="00D71222"/>
    <w:rsid w:val="00D71AA7"/>
    <w:rsid w:val="00D75145"/>
    <w:rsid w:val="00D754F3"/>
    <w:rsid w:val="00D763D0"/>
    <w:rsid w:val="00D76BBC"/>
    <w:rsid w:val="00D84776"/>
    <w:rsid w:val="00D861D9"/>
    <w:rsid w:val="00D9311E"/>
    <w:rsid w:val="00D94E32"/>
    <w:rsid w:val="00DA0175"/>
    <w:rsid w:val="00DA366B"/>
    <w:rsid w:val="00DA6FF0"/>
    <w:rsid w:val="00DA7036"/>
    <w:rsid w:val="00DA72C4"/>
    <w:rsid w:val="00DB0698"/>
    <w:rsid w:val="00DB2CB8"/>
    <w:rsid w:val="00DB3610"/>
    <w:rsid w:val="00DB6585"/>
    <w:rsid w:val="00DC14FF"/>
    <w:rsid w:val="00DC40E5"/>
    <w:rsid w:val="00DD1AE7"/>
    <w:rsid w:val="00DD4789"/>
    <w:rsid w:val="00DD58DA"/>
    <w:rsid w:val="00DD5F2C"/>
    <w:rsid w:val="00DD7754"/>
    <w:rsid w:val="00DE02F3"/>
    <w:rsid w:val="00DE0E73"/>
    <w:rsid w:val="00DE1876"/>
    <w:rsid w:val="00DE25C9"/>
    <w:rsid w:val="00DE2E64"/>
    <w:rsid w:val="00DE311F"/>
    <w:rsid w:val="00DE4168"/>
    <w:rsid w:val="00DE49A6"/>
    <w:rsid w:val="00DE4CF4"/>
    <w:rsid w:val="00DE5A41"/>
    <w:rsid w:val="00DE7F66"/>
    <w:rsid w:val="00DF1E5F"/>
    <w:rsid w:val="00DF7D36"/>
    <w:rsid w:val="00E00F4D"/>
    <w:rsid w:val="00E03575"/>
    <w:rsid w:val="00E052B5"/>
    <w:rsid w:val="00E10F2F"/>
    <w:rsid w:val="00E14147"/>
    <w:rsid w:val="00E16A52"/>
    <w:rsid w:val="00E17559"/>
    <w:rsid w:val="00E23148"/>
    <w:rsid w:val="00E231EF"/>
    <w:rsid w:val="00E25E70"/>
    <w:rsid w:val="00E2672D"/>
    <w:rsid w:val="00E26DA1"/>
    <w:rsid w:val="00E31A11"/>
    <w:rsid w:val="00E32015"/>
    <w:rsid w:val="00E34769"/>
    <w:rsid w:val="00E376AB"/>
    <w:rsid w:val="00E37A0B"/>
    <w:rsid w:val="00E42075"/>
    <w:rsid w:val="00E6370F"/>
    <w:rsid w:val="00E63BA5"/>
    <w:rsid w:val="00E642A8"/>
    <w:rsid w:val="00E64552"/>
    <w:rsid w:val="00E67E7D"/>
    <w:rsid w:val="00E72CF9"/>
    <w:rsid w:val="00E73200"/>
    <w:rsid w:val="00E73FFA"/>
    <w:rsid w:val="00E7441C"/>
    <w:rsid w:val="00E75D95"/>
    <w:rsid w:val="00E75EE0"/>
    <w:rsid w:val="00E774ED"/>
    <w:rsid w:val="00E806CA"/>
    <w:rsid w:val="00E856FE"/>
    <w:rsid w:val="00E929A5"/>
    <w:rsid w:val="00E95A8C"/>
    <w:rsid w:val="00E974B4"/>
    <w:rsid w:val="00EA0DAE"/>
    <w:rsid w:val="00EA4B77"/>
    <w:rsid w:val="00EA4F67"/>
    <w:rsid w:val="00EA7ECB"/>
    <w:rsid w:val="00EB192C"/>
    <w:rsid w:val="00EB21EB"/>
    <w:rsid w:val="00EB2EB3"/>
    <w:rsid w:val="00EB394F"/>
    <w:rsid w:val="00EB4A56"/>
    <w:rsid w:val="00EB6192"/>
    <w:rsid w:val="00EB65E1"/>
    <w:rsid w:val="00EC0B91"/>
    <w:rsid w:val="00EC0DEC"/>
    <w:rsid w:val="00EC231C"/>
    <w:rsid w:val="00ED00C1"/>
    <w:rsid w:val="00ED0A29"/>
    <w:rsid w:val="00ED1A08"/>
    <w:rsid w:val="00ED3AF3"/>
    <w:rsid w:val="00ED4777"/>
    <w:rsid w:val="00ED645E"/>
    <w:rsid w:val="00ED6952"/>
    <w:rsid w:val="00ED6CEF"/>
    <w:rsid w:val="00EE09A5"/>
    <w:rsid w:val="00EE2322"/>
    <w:rsid w:val="00EE389E"/>
    <w:rsid w:val="00EE4AE2"/>
    <w:rsid w:val="00EE7854"/>
    <w:rsid w:val="00EE7C4E"/>
    <w:rsid w:val="00EF5E2E"/>
    <w:rsid w:val="00F004A6"/>
    <w:rsid w:val="00F01081"/>
    <w:rsid w:val="00F01192"/>
    <w:rsid w:val="00F013C0"/>
    <w:rsid w:val="00F01D1C"/>
    <w:rsid w:val="00F10355"/>
    <w:rsid w:val="00F1097A"/>
    <w:rsid w:val="00F11C58"/>
    <w:rsid w:val="00F1357A"/>
    <w:rsid w:val="00F15B68"/>
    <w:rsid w:val="00F31169"/>
    <w:rsid w:val="00F32601"/>
    <w:rsid w:val="00F359F4"/>
    <w:rsid w:val="00F36310"/>
    <w:rsid w:val="00F36DD3"/>
    <w:rsid w:val="00F413DC"/>
    <w:rsid w:val="00F426B5"/>
    <w:rsid w:val="00F43EFC"/>
    <w:rsid w:val="00F51A9F"/>
    <w:rsid w:val="00F52C49"/>
    <w:rsid w:val="00F53D6F"/>
    <w:rsid w:val="00F56017"/>
    <w:rsid w:val="00F575B9"/>
    <w:rsid w:val="00F57BA5"/>
    <w:rsid w:val="00F62E74"/>
    <w:rsid w:val="00F64CF3"/>
    <w:rsid w:val="00F65E39"/>
    <w:rsid w:val="00F66F39"/>
    <w:rsid w:val="00F76DEA"/>
    <w:rsid w:val="00F77332"/>
    <w:rsid w:val="00F7770B"/>
    <w:rsid w:val="00F833E5"/>
    <w:rsid w:val="00F83928"/>
    <w:rsid w:val="00F84AED"/>
    <w:rsid w:val="00F876A9"/>
    <w:rsid w:val="00F87EF1"/>
    <w:rsid w:val="00F93DA0"/>
    <w:rsid w:val="00F943C2"/>
    <w:rsid w:val="00F9466F"/>
    <w:rsid w:val="00F953E9"/>
    <w:rsid w:val="00F96C93"/>
    <w:rsid w:val="00FA035B"/>
    <w:rsid w:val="00FA19E4"/>
    <w:rsid w:val="00FA4390"/>
    <w:rsid w:val="00FB01E9"/>
    <w:rsid w:val="00FB1CAF"/>
    <w:rsid w:val="00FB2572"/>
    <w:rsid w:val="00FB2A5A"/>
    <w:rsid w:val="00FC0B3C"/>
    <w:rsid w:val="00FC266C"/>
    <w:rsid w:val="00FC6797"/>
    <w:rsid w:val="00FD06FD"/>
    <w:rsid w:val="00FD0E94"/>
    <w:rsid w:val="00FD7543"/>
    <w:rsid w:val="00FE3F7F"/>
    <w:rsid w:val="00FE6503"/>
    <w:rsid w:val="00FE70D5"/>
    <w:rsid w:val="00FF2472"/>
    <w:rsid w:val="00FF2F9D"/>
    <w:rsid w:val="00FF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4425"/>
  <w15:chartTrackingRefBased/>
  <w15:docId w15:val="{AE447F2E-7AAA-F843-9FBC-0E977ECC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DD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2CE"/>
    <w:rPr>
      <w:sz w:val="18"/>
      <w:szCs w:val="18"/>
    </w:rPr>
  </w:style>
  <w:style w:type="character" w:customStyle="1" w:styleId="BalloonTextChar">
    <w:name w:val="Balloon Text Char"/>
    <w:basedOn w:val="DefaultParagraphFont"/>
    <w:link w:val="BalloonText"/>
    <w:uiPriority w:val="99"/>
    <w:semiHidden/>
    <w:rsid w:val="001322CE"/>
    <w:rPr>
      <w:rFonts w:cs="Times New Roman"/>
      <w:sz w:val="18"/>
      <w:szCs w:val="18"/>
    </w:rPr>
  </w:style>
  <w:style w:type="character" w:styleId="Hyperlink">
    <w:name w:val="Hyperlink"/>
    <w:basedOn w:val="DefaultParagraphFont"/>
    <w:uiPriority w:val="99"/>
    <w:unhideWhenUsed/>
    <w:rsid w:val="002F4DED"/>
    <w:rPr>
      <w:color w:val="0563C1" w:themeColor="hyperlink"/>
      <w:u w:val="single"/>
    </w:rPr>
  </w:style>
  <w:style w:type="character" w:styleId="UnresolvedMention">
    <w:name w:val="Unresolved Mention"/>
    <w:basedOn w:val="DefaultParagraphFont"/>
    <w:uiPriority w:val="99"/>
    <w:semiHidden/>
    <w:unhideWhenUsed/>
    <w:rsid w:val="002F4DED"/>
    <w:rPr>
      <w:color w:val="605E5C"/>
      <w:shd w:val="clear" w:color="auto" w:fill="E1DFDD"/>
    </w:rPr>
  </w:style>
  <w:style w:type="paragraph" w:styleId="ListParagraph">
    <w:name w:val="List Paragraph"/>
    <w:basedOn w:val="Normal"/>
    <w:uiPriority w:val="34"/>
    <w:qFormat/>
    <w:rsid w:val="00564174"/>
    <w:pPr>
      <w:ind w:left="720"/>
      <w:contextualSpacing/>
    </w:pPr>
  </w:style>
  <w:style w:type="character" w:styleId="FollowedHyperlink">
    <w:name w:val="FollowedHyperlink"/>
    <w:basedOn w:val="DefaultParagraphFont"/>
    <w:uiPriority w:val="99"/>
    <w:semiHidden/>
    <w:unhideWhenUsed/>
    <w:rsid w:val="00564174"/>
    <w:rPr>
      <w:color w:val="954F72" w:themeColor="followedHyperlink"/>
      <w:u w:val="single"/>
    </w:rPr>
  </w:style>
  <w:style w:type="paragraph" w:styleId="Header">
    <w:name w:val="header"/>
    <w:basedOn w:val="Normal"/>
    <w:link w:val="HeaderChar"/>
    <w:uiPriority w:val="99"/>
    <w:unhideWhenUsed/>
    <w:rsid w:val="00C8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3E"/>
    <w:rPr>
      <w:rFonts w:ascii="Calibri" w:eastAsia="Calibri" w:hAnsi="Calibri" w:cs="Times New Roman"/>
      <w:sz w:val="22"/>
      <w:szCs w:val="22"/>
    </w:rPr>
  </w:style>
  <w:style w:type="paragraph" w:styleId="Footer">
    <w:name w:val="footer"/>
    <w:basedOn w:val="Normal"/>
    <w:link w:val="FooterChar"/>
    <w:uiPriority w:val="99"/>
    <w:unhideWhenUsed/>
    <w:rsid w:val="00C8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3E"/>
    <w:rPr>
      <w:rFonts w:ascii="Calibri" w:eastAsia="Calibri" w:hAnsi="Calibri" w:cs="Times New Roman"/>
      <w:sz w:val="22"/>
      <w:szCs w:val="22"/>
    </w:rPr>
  </w:style>
  <w:style w:type="character" w:styleId="PageNumber">
    <w:name w:val="page number"/>
    <w:basedOn w:val="DefaultParagraphFont"/>
    <w:uiPriority w:val="99"/>
    <w:semiHidden/>
    <w:unhideWhenUsed/>
    <w:rsid w:val="00C8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6758">
      <w:bodyDiv w:val="1"/>
      <w:marLeft w:val="0"/>
      <w:marRight w:val="0"/>
      <w:marTop w:val="0"/>
      <w:marBottom w:val="0"/>
      <w:divBdr>
        <w:top w:val="none" w:sz="0" w:space="0" w:color="auto"/>
        <w:left w:val="none" w:sz="0" w:space="0" w:color="auto"/>
        <w:bottom w:val="none" w:sz="0" w:space="0" w:color="auto"/>
        <w:right w:val="none" w:sz="0" w:space="0" w:color="auto"/>
      </w:divBdr>
    </w:div>
    <w:div w:id="291061339">
      <w:bodyDiv w:val="1"/>
      <w:marLeft w:val="0"/>
      <w:marRight w:val="0"/>
      <w:marTop w:val="0"/>
      <w:marBottom w:val="0"/>
      <w:divBdr>
        <w:top w:val="none" w:sz="0" w:space="0" w:color="auto"/>
        <w:left w:val="none" w:sz="0" w:space="0" w:color="auto"/>
        <w:bottom w:val="none" w:sz="0" w:space="0" w:color="auto"/>
        <w:right w:val="none" w:sz="0" w:space="0" w:color="auto"/>
      </w:divBdr>
    </w:div>
    <w:div w:id="377709490">
      <w:bodyDiv w:val="1"/>
      <w:marLeft w:val="0"/>
      <w:marRight w:val="0"/>
      <w:marTop w:val="0"/>
      <w:marBottom w:val="0"/>
      <w:divBdr>
        <w:top w:val="none" w:sz="0" w:space="0" w:color="auto"/>
        <w:left w:val="none" w:sz="0" w:space="0" w:color="auto"/>
        <w:bottom w:val="none" w:sz="0" w:space="0" w:color="auto"/>
        <w:right w:val="none" w:sz="0" w:space="0" w:color="auto"/>
      </w:divBdr>
    </w:div>
    <w:div w:id="452286219">
      <w:bodyDiv w:val="1"/>
      <w:marLeft w:val="0"/>
      <w:marRight w:val="0"/>
      <w:marTop w:val="0"/>
      <w:marBottom w:val="0"/>
      <w:divBdr>
        <w:top w:val="none" w:sz="0" w:space="0" w:color="auto"/>
        <w:left w:val="none" w:sz="0" w:space="0" w:color="auto"/>
        <w:bottom w:val="none" w:sz="0" w:space="0" w:color="auto"/>
        <w:right w:val="none" w:sz="0" w:space="0" w:color="auto"/>
      </w:divBdr>
    </w:div>
    <w:div w:id="530144739">
      <w:bodyDiv w:val="1"/>
      <w:marLeft w:val="0"/>
      <w:marRight w:val="0"/>
      <w:marTop w:val="0"/>
      <w:marBottom w:val="0"/>
      <w:divBdr>
        <w:top w:val="none" w:sz="0" w:space="0" w:color="auto"/>
        <w:left w:val="none" w:sz="0" w:space="0" w:color="auto"/>
        <w:bottom w:val="none" w:sz="0" w:space="0" w:color="auto"/>
        <w:right w:val="none" w:sz="0" w:space="0" w:color="auto"/>
      </w:divBdr>
    </w:div>
    <w:div w:id="665480435">
      <w:bodyDiv w:val="1"/>
      <w:marLeft w:val="0"/>
      <w:marRight w:val="0"/>
      <w:marTop w:val="0"/>
      <w:marBottom w:val="0"/>
      <w:divBdr>
        <w:top w:val="none" w:sz="0" w:space="0" w:color="auto"/>
        <w:left w:val="none" w:sz="0" w:space="0" w:color="auto"/>
        <w:bottom w:val="none" w:sz="0" w:space="0" w:color="auto"/>
        <w:right w:val="none" w:sz="0" w:space="0" w:color="auto"/>
      </w:divBdr>
    </w:div>
    <w:div w:id="764037025">
      <w:bodyDiv w:val="1"/>
      <w:marLeft w:val="0"/>
      <w:marRight w:val="0"/>
      <w:marTop w:val="0"/>
      <w:marBottom w:val="0"/>
      <w:divBdr>
        <w:top w:val="none" w:sz="0" w:space="0" w:color="auto"/>
        <w:left w:val="none" w:sz="0" w:space="0" w:color="auto"/>
        <w:bottom w:val="none" w:sz="0" w:space="0" w:color="auto"/>
        <w:right w:val="none" w:sz="0" w:space="0" w:color="auto"/>
      </w:divBdr>
    </w:div>
    <w:div w:id="770130660">
      <w:bodyDiv w:val="1"/>
      <w:marLeft w:val="0"/>
      <w:marRight w:val="0"/>
      <w:marTop w:val="0"/>
      <w:marBottom w:val="0"/>
      <w:divBdr>
        <w:top w:val="none" w:sz="0" w:space="0" w:color="auto"/>
        <w:left w:val="none" w:sz="0" w:space="0" w:color="auto"/>
        <w:bottom w:val="none" w:sz="0" w:space="0" w:color="auto"/>
        <w:right w:val="none" w:sz="0" w:space="0" w:color="auto"/>
      </w:divBdr>
    </w:div>
    <w:div w:id="779762873">
      <w:bodyDiv w:val="1"/>
      <w:marLeft w:val="0"/>
      <w:marRight w:val="0"/>
      <w:marTop w:val="0"/>
      <w:marBottom w:val="0"/>
      <w:divBdr>
        <w:top w:val="none" w:sz="0" w:space="0" w:color="auto"/>
        <w:left w:val="none" w:sz="0" w:space="0" w:color="auto"/>
        <w:bottom w:val="none" w:sz="0" w:space="0" w:color="auto"/>
        <w:right w:val="none" w:sz="0" w:space="0" w:color="auto"/>
      </w:divBdr>
    </w:div>
    <w:div w:id="1118992126">
      <w:bodyDiv w:val="1"/>
      <w:marLeft w:val="0"/>
      <w:marRight w:val="0"/>
      <w:marTop w:val="0"/>
      <w:marBottom w:val="0"/>
      <w:divBdr>
        <w:top w:val="none" w:sz="0" w:space="0" w:color="auto"/>
        <w:left w:val="none" w:sz="0" w:space="0" w:color="auto"/>
        <w:bottom w:val="none" w:sz="0" w:space="0" w:color="auto"/>
        <w:right w:val="none" w:sz="0" w:space="0" w:color="auto"/>
      </w:divBdr>
    </w:div>
    <w:div w:id="1206068294">
      <w:bodyDiv w:val="1"/>
      <w:marLeft w:val="0"/>
      <w:marRight w:val="0"/>
      <w:marTop w:val="0"/>
      <w:marBottom w:val="0"/>
      <w:divBdr>
        <w:top w:val="none" w:sz="0" w:space="0" w:color="auto"/>
        <w:left w:val="none" w:sz="0" w:space="0" w:color="auto"/>
        <w:bottom w:val="none" w:sz="0" w:space="0" w:color="auto"/>
        <w:right w:val="none" w:sz="0" w:space="0" w:color="auto"/>
      </w:divBdr>
    </w:div>
    <w:div w:id="1485050644">
      <w:bodyDiv w:val="1"/>
      <w:marLeft w:val="0"/>
      <w:marRight w:val="0"/>
      <w:marTop w:val="0"/>
      <w:marBottom w:val="0"/>
      <w:divBdr>
        <w:top w:val="none" w:sz="0" w:space="0" w:color="auto"/>
        <w:left w:val="none" w:sz="0" w:space="0" w:color="auto"/>
        <w:bottom w:val="none" w:sz="0" w:space="0" w:color="auto"/>
        <w:right w:val="none" w:sz="0" w:space="0" w:color="auto"/>
      </w:divBdr>
    </w:div>
    <w:div w:id="1766992806">
      <w:bodyDiv w:val="1"/>
      <w:marLeft w:val="0"/>
      <w:marRight w:val="0"/>
      <w:marTop w:val="0"/>
      <w:marBottom w:val="0"/>
      <w:divBdr>
        <w:top w:val="none" w:sz="0" w:space="0" w:color="auto"/>
        <w:left w:val="none" w:sz="0" w:space="0" w:color="auto"/>
        <w:bottom w:val="none" w:sz="0" w:space="0" w:color="auto"/>
        <w:right w:val="none" w:sz="0" w:space="0" w:color="auto"/>
      </w:divBdr>
    </w:div>
    <w:div w:id="19520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viewer.html?pdfurl=https%3A%2F%2Fhemha.org%2Fwp-content%2Fuploads%2F2018%2F06%2Fjed-hemha-postvention-guide.pdf&amp;clen=1000732&amp;chunk=true" TargetMode="External"/><Relationship Id="rId13" Type="http://schemas.openxmlformats.org/officeDocument/2006/relationships/hyperlink" Target="https://studentwellness.unc.edu/" TargetMode="External"/><Relationship Id="rId18" Type="http://schemas.openxmlformats.org/officeDocument/2006/relationships/hyperlink" Target="https://www.faithconnectionsonmentalillnes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penpathcollective.org/open-path-staff/" TargetMode="External"/><Relationship Id="rId7" Type="http://schemas.openxmlformats.org/officeDocument/2006/relationships/hyperlink" Target="https://www.dailytarheel.com/article/2021/10/opinion-mental-health-resources-in-chapel-hill" TargetMode="External"/><Relationship Id="rId12" Type="http://schemas.openxmlformats.org/officeDocument/2006/relationships/hyperlink" Target="https://dos.unc.edu/" TargetMode="External"/><Relationship Id="rId17" Type="http://schemas.openxmlformats.org/officeDocument/2006/relationships/hyperlink" Target="https://www.med.unc.edu/pharm/wp-content/uploads/sites/930/2020/09/11JUN_Mental-Health-Resources.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s.unc.edu/urgent-concerns/care-team/" TargetMode="External"/><Relationship Id="rId20" Type="http://schemas.openxmlformats.org/officeDocument/2006/relationships/hyperlink" Target="https://www.joshshopefoundatio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s.unc.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ncpeer2peer.com/connect-with-us.html" TargetMode="External"/><Relationship Id="rId23" Type="http://schemas.openxmlformats.org/officeDocument/2006/relationships/footer" Target="footer1.xml"/><Relationship Id="rId10" Type="http://schemas.openxmlformats.org/officeDocument/2006/relationships/hyperlink" Target="https://www.dailytarheel.com/article/2021/10/opinion-mental-health-resources-in-chapel-hill" TargetMode="External"/><Relationship Id="rId19" Type="http://schemas.openxmlformats.org/officeDocument/2006/relationships/hyperlink" Target="http://familyorgdirectory.fmhi.usf.edu/viewOrg.cfm?orgID=281" TargetMode="External"/><Relationship Id="rId4" Type="http://schemas.openxmlformats.org/officeDocument/2006/relationships/webSettings" Target="webSettings.xml"/><Relationship Id="rId9" Type="http://schemas.openxmlformats.org/officeDocument/2006/relationships/hyperlink" Target="chrome-extension://efaidnbmnnnibpcajpcglclefindmkaj/viewer.html?pdfurl=https%3A%2F%2Fhemha.org%2Fwp-content%2Fuploads%2F2018%2F06%2Fjed-hemha-postvention-guide.pdf&amp;clen=1000732&amp;chunk=true" TargetMode="External"/><Relationship Id="rId14" Type="http://schemas.openxmlformats.org/officeDocument/2006/relationships/hyperlink" Target="https://hr.unc.edu/benefits/work-life/eap/" TargetMode="External"/><Relationship Id="rId22" Type="http://schemas.openxmlformats.org/officeDocument/2006/relationships/hyperlink" Target="https://melanintherapy.com/abou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Edwin B</dc:creator>
  <cp:keywords/>
  <dc:description/>
  <cp:lastModifiedBy>Fisher, Edwin B</cp:lastModifiedBy>
  <cp:revision>4</cp:revision>
  <cp:lastPrinted>2021-10-11T13:38:00Z</cp:lastPrinted>
  <dcterms:created xsi:type="dcterms:W3CDTF">2021-10-11T11:17:00Z</dcterms:created>
  <dcterms:modified xsi:type="dcterms:W3CDTF">2021-10-11T14:33:00Z</dcterms:modified>
</cp:coreProperties>
</file>